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0A52" w14:textId="1CB944BF" w:rsidR="00975089" w:rsidRDefault="002209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7D94D7AF" w14:textId="51AA80BC" w:rsidR="00975089" w:rsidRDefault="00196B4D">
      <w:pPr>
        <w:tabs>
          <w:tab w:val="left" w:pos="1843"/>
          <w:tab w:val="left" w:pos="1985"/>
        </w:tabs>
        <w:spacing w:after="0"/>
        <w:jc w:val="both"/>
        <w:rPr>
          <w:rFonts w:ascii="Times New Roman" w:hAnsi="Times New Roman" w:cs="Times New Roman"/>
          <w:sz w:val="24"/>
          <w:szCs w:val="24"/>
        </w:rPr>
      </w:pPr>
      <w:r>
        <w:rPr>
          <w:noProof/>
        </w:rPr>
        <w:drawing>
          <wp:anchor distT="0" distB="0" distL="114300" distR="114300" simplePos="0" relativeHeight="2" behindDoc="1" locked="0" layoutInCell="1" allowOverlap="1" wp14:anchorId="768A6249" wp14:editId="5D76DF9B">
            <wp:simplePos x="0" y="0"/>
            <wp:positionH relativeFrom="column">
              <wp:posOffset>31115</wp:posOffset>
            </wp:positionH>
            <wp:positionV relativeFrom="paragraph">
              <wp:posOffset>11430</wp:posOffset>
            </wp:positionV>
            <wp:extent cx="2303489" cy="1628775"/>
            <wp:effectExtent l="0" t="0" r="1905" b="0"/>
            <wp:wrapNone/>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8"/>
                    <pic:cNvPicPr>
                      <a:picLocks noChangeAspect="1" noChangeArrowheads="1"/>
                    </pic:cNvPicPr>
                  </pic:nvPicPr>
                  <pic:blipFill>
                    <a:blip r:embed="rId11"/>
                    <a:stretch>
                      <a:fillRect/>
                    </a:stretch>
                  </pic:blipFill>
                  <pic:spPr bwMode="auto">
                    <a:xfrm>
                      <a:off x="0" y="0"/>
                      <a:ext cx="2303489" cy="1628775"/>
                    </a:xfrm>
                    <a:prstGeom prst="rect">
                      <a:avLst/>
                    </a:prstGeom>
                  </pic:spPr>
                </pic:pic>
              </a:graphicData>
            </a:graphic>
            <wp14:sizeRelH relativeFrom="margin">
              <wp14:pctWidth>0</wp14:pctWidth>
            </wp14:sizeRelH>
            <wp14:sizeRelV relativeFrom="margin">
              <wp14:pctHeight>0</wp14:pctHeight>
            </wp14:sizeRelV>
          </wp:anchor>
        </w:drawing>
      </w:r>
    </w:p>
    <w:p w14:paraId="522343FE" w14:textId="010D9792" w:rsidR="00975089" w:rsidRDefault="00975089">
      <w:pPr>
        <w:tabs>
          <w:tab w:val="left" w:pos="709"/>
        </w:tabs>
        <w:spacing w:after="0"/>
        <w:jc w:val="both"/>
        <w:rPr>
          <w:rFonts w:ascii="Times New Roman" w:hAnsi="Times New Roman" w:cs="Times New Roman"/>
          <w:sz w:val="24"/>
          <w:szCs w:val="24"/>
        </w:rPr>
      </w:pPr>
    </w:p>
    <w:p w14:paraId="2DF44503" w14:textId="0A8F23F0" w:rsidR="00975089" w:rsidRDefault="00196B4D">
      <w:pPr>
        <w:spacing w:after="0"/>
        <w:jc w:val="both"/>
        <w:rPr>
          <w:rFonts w:ascii="Times New Roman" w:hAnsi="Times New Roman" w:cs="Times New Roman"/>
          <w:sz w:val="24"/>
          <w:szCs w:val="24"/>
        </w:rPr>
      </w:pPr>
      <w:r>
        <w:rPr>
          <w:noProof/>
        </w:rPr>
        <mc:AlternateContent>
          <mc:Choice Requires="wps">
            <w:drawing>
              <wp:anchor distT="45720" distB="45720" distL="114300" distR="112395" simplePos="0" relativeHeight="3" behindDoc="0" locked="0" layoutInCell="1" allowOverlap="1" wp14:anchorId="66572B67" wp14:editId="67FD23CF">
                <wp:simplePos x="0" y="0"/>
                <wp:positionH relativeFrom="margin">
                  <wp:align>right</wp:align>
                </wp:positionH>
                <wp:positionV relativeFrom="paragraph">
                  <wp:posOffset>113665</wp:posOffset>
                </wp:positionV>
                <wp:extent cx="3785235" cy="337185"/>
                <wp:effectExtent l="0" t="0" r="5715" b="5715"/>
                <wp:wrapSquare wrapText="bothSides"/>
                <wp:docPr id="1" name="Zone de texte 2"/>
                <wp:cNvGraphicFramePr/>
                <a:graphic xmlns:a="http://schemas.openxmlformats.org/drawingml/2006/main">
                  <a:graphicData uri="http://schemas.microsoft.com/office/word/2010/wordprocessingShape">
                    <wps:wsp>
                      <wps:cNvSpPr/>
                      <wps:spPr>
                        <a:xfrm>
                          <a:off x="0" y="0"/>
                          <a:ext cx="3785235" cy="337185"/>
                        </a:xfrm>
                        <a:prstGeom prst="rect">
                          <a:avLst/>
                        </a:prstGeom>
                        <a:gradFill rotWithShape="0">
                          <a:gsLst>
                            <a:gs pos="7000">
                              <a:schemeClr val="bg1"/>
                            </a:gs>
                            <a:gs pos="100000">
                              <a:srgbClr val="F3D6B2"/>
                            </a:gs>
                          </a:gsLst>
                          <a:lin ang="0"/>
                        </a:gradFill>
                        <a:ln w="9360">
                          <a:noFill/>
                        </a:ln>
                      </wps:spPr>
                      <wps:style>
                        <a:lnRef idx="0">
                          <a:scrgbClr r="0" g="0" b="0"/>
                        </a:lnRef>
                        <a:fillRef idx="0">
                          <a:scrgbClr r="0" g="0" b="0"/>
                        </a:fillRef>
                        <a:effectRef idx="0">
                          <a:scrgbClr r="0" g="0" b="0"/>
                        </a:effectRef>
                        <a:fontRef idx="minor"/>
                      </wps:style>
                      <wps:txbx>
                        <w:txbxContent>
                          <w:p w14:paraId="1FD3281B" w14:textId="77777777" w:rsidR="00975089" w:rsidRDefault="0022098F">
                            <w:pPr>
                              <w:pStyle w:val="Contenudecadre"/>
                              <w:spacing w:after="0"/>
                              <w:jc w:val="right"/>
                              <w:rPr>
                                <w:rFonts w:ascii="Lato Light" w:hAnsi="Lato Light" w:cs="Times New Roman"/>
                              </w:rPr>
                            </w:pPr>
                            <w:r>
                              <w:rPr>
                                <w:rFonts w:ascii="Trebuchet MS" w:hAnsi="Trebuchet MS" w:cs="Times New Roman"/>
                                <w:sz w:val="28"/>
                                <w:szCs w:val="28"/>
                              </w:rPr>
                              <w:t>Demande de location de salle</w:t>
                            </w:r>
                          </w:p>
                          <w:p w14:paraId="02B652C1" w14:textId="77777777" w:rsidR="00975089" w:rsidRDefault="00975089">
                            <w:pPr>
                              <w:pStyle w:val="Contenudecadre"/>
                              <w:jc w:val="right"/>
                            </w:pPr>
                          </w:p>
                        </w:txbxContent>
                      </wps:txbx>
                      <wps:bodyPr>
                        <a:noAutofit/>
                      </wps:bodyPr>
                    </wps:wsp>
                  </a:graphicData>
                </a:graphic>
              </wp:anchor>
            </w:drawing>
          </mc:Choice>
          <mc:Fallback>
            <w:pict>
              <v:rect w14:anchorId="66572B67" id="Zone de texte 2" o:spid="_x0000_s1026" style="position:absolute;left:0;text-align:left;margin-left:246.85pt;margin-top:8.95pt;width:298.05pt;height:26.55pt;z-index:3;visibility:visible;mso-wrap-style:square;mso-wrap-distance-left:9pt;mso-wrap-distance-top:3.6pt;mso-wrap-distance-right:8.85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" fillcolor="white [3212]" stroked="f" strokeweight=".26mm">
                <v:fill color2="#f3d6b2" angle="90" colors="0 white;4588f white" focus="100%" type="gradient">
                  <o:fill v:ext="view" type="gradientUnscaled"/>
                </v:fill>
                <v:textbox>
                  <w:txbxContent>
                    <w:p w14:paraId="1FD3281B" w14:textId="77777777" w:rsidR="00975089" w:rsidRDefault="0022098F">
                      <w:pPr>
                        <w:pStyle w:val="Contenudecadre"/>
                        <w:spacing w:after="0"/>
                        <w:jc w:val="right"/>
                        <w:rPr>
                          <w:rFonts w:ascii="Lato Light" w:hAnsi="Lato Light" w:cs="Times New Roman"/>
                        </w:rPr>
                      </w:pPr>
                      <w:r>
                        <w:rPr>
                          <w:rFonts w:ascii="Trebuchet MS" w:hAnsi="Trebuchet MS" w:cs="Times New Roman"/>
                          <w:sz w:val="28"/>
                          <w:szCs w:val="28"/>
                        </w:rPr>
                        <w:t>Demande de location de salle</w:t>
                      </w:r>
                    </w:p>
                    <w:p w14:paraId="02B652C1" w14:textId="77777777" w:rsidR="00975089" w:rsidRDefault="00975089">
                      <w:pPr>
                        <w:pStyle w:val="Contenudecadre"/>
                        <w:jc w:val="right"/>
                      </w:pPr>
                    </w:p>
                  </w:txbxContent>
                </v:textbox>
                <w10:wrap type="square" anchorx="margin"/>
              </v:rect>
            </w:pict>
          </mc:Fallback>
        </mc:AlternateContent>
      </w:r>
    </w:p>
    <w:p w14:paraId="0F08407C" w14:textId="77777777" w:rsidR="00975089" w:rsidRDefault="0022098F">
      <w:pPr>
        <w:tabs>
          <w:tab w:val="left" w:pos="4962"/>
        </w:tabs>
        <w:spacing w:after="0"/>
        <w:ind w:left="4956"/>
        <w:jc w:val="both"/>
        <w:rPr>
          <w:rFonts w:ascii="Times New Roman" w:hAnsi="Times New Roman" w:cs="Times New Roman"/>
          <w:sz w:val="24"/>
          <w:szCs w:val="24"/>
        </w:rPr>
      </w:pPr>
      <w:r>
        <w:rPr>
          <w:rFonts w:ascii="Times New Roman" w:hAnsi="Times New Roman" w:cs="Times New Roman"/>
          <w:sz w:val="24"/>
          <w:szCs w:val="24"/>
        </w:rPr>
        <w:t xml:space="preserve">     </w:t>
      </w:r>
    </w:p>
    <w:p w14:paraId="4A9E97F5" w14:textId="77777777" w:rsidR="00975089" w:rsidRDefault="0022098F">
      <w:pPr>
        <w:tabs>
          <w:tab w:val="left" w:pos="4962"/>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413873B6" w14:textId="77777777" w:rsidR="00975089" w:rsidRDefault="00975089">
      <w:pPr>
        <w:spacing w:after="0"/>
        <w:jc w:val="both"/>
        <w:rPr>
          <w:rFonts w:ascii="Times New Roman" w:hAnsi="Times New Roman" w:cs="Times New Roman"/>
          <w:sz w:val="24"/>
          <w:szCs w:val="24"/>
        </w:rPr>
      </w:pPr>
    </w:p>
    <w:p w14:paraId="048BDD27" w14:textId="59E9A30E" w:rsidR="00975089" w:rsidRDefault="00975089">
      <w:pPr>
        <w:spacing w:after="0"/>
      </w:pPr>
      <w:bookmarkStart w:id="0" w:name="_Hlk5624897"/>
      <w:bookmarkEnd w:id="0"/>
    </w:p>
    <w:p w14:paraId="5DF590DE" w14:textId="77777777" w:rsidR="00196B4D" w:rsidRDefault="00196B4D">
      <w:pPr>
        <w:spacing w:after="0"/>
        <w:rPr>
          <w:rFonts w:ascii="Lato" w:hAnsi="Lato" w:cs="Times New Roman"/>
          <w:sz w:val="20"/>
          <w:szCs w:val="20"/>
        </w:rPr>
      </w:pPr>
    </w:p>
    <w:p w14:paraId="1FFD81EF" w14:textId="77777777" w:rsidR="00975089" w:rsidRDefault="00975089">
      <w:pPr>
        <w:spacing w:after="0"/>
        <w:rPr>
          <w:rFonts w:ascii="Lato" w:hAnsi="Lato" w:cs="Times New Roman"/>
          <w:sz w:val="24"/>
          <w:szCs w:val="24"/>
        </w:rPr>
      </w:pPr>
    </w:p>
    <w:p w14:paraId="5B6E6B44" w14:textId="32BD697B" w:rsidR="00975089" w:rsidRPr="00196B4D" w:rsidRDefault="0022098F">
      <w:pPr>
        <w:tabs>
          <w:tab w:val="right" w:pos="8505"/>
        </w:tabs>
        <w:spacing w:after="0" w:line="360" w:lineRule="auto"/>
        <w:rPr>
          <w:rFonts w:ascii="Lato" w:hAnsi="Lato"/>
          <w:b/>
          <w:bCs/>
          <w:sz w:val="24"/>
          <w:szCs w:val="24"/>
        </w:rPr>
      </w:pPr>
      <w:r>
        <w:rPr>
          <w:rFonts w:ascii="Lato" w:hAnsi="Lato"/>
          <w:sz w:val="24"/>
          <w:szCs w:val="24"/>
        </w:rPr>
        <w:t xml:space="preserve">Demande à envoyer à la mairie de </w:t>
      </w:r>
      <w:r w:rsidR="00196B4D">
        <w:rPr>
          <w:rFonts w:ascii="Lato" w:hAnsi="Lato"/>
          <w:sz w:val="24"/>
          <w:szCs w:val="24"/>
        </w:rPr>
        <w:t>Gimont,</w:t>
      </w:r>
      <w:r>
        <w:rPr>
          <w:rFonts w:ascii="Lato" w:hAnsi="Lato"/>
          <w:sz w:val="24"/>
          <w:szCs w:val="24"/>
        </w:rPr>
        <w:t xml:space="preserve"> </w:t>
      </w:r>
      <w:r>
        <w:rPr>
          <w:rStyle w:val="LienInternet"/>
          <w:rFonts w:ascii="Lato" w:hAnsi="Lato"/>
          <w:sz w:val="24"/>
          <w:szCs w:val="24"/>
        </w:rPr>
        <w:t>communication@gimont.fr</w:t>
      </w:r>
      <w:hyperlink>
        <w:r w:rsidRPr="00196B4D">
          <w:rPr>
            <w:rFonts w:ascii="Lato" w:hAnsi="Lato"/>
            <w:b/>
            <w:bCs/>
            <w:sz w:val="24"/>
            <w:szCs w:val="24"/>
          </w:rPr>
          <w:t xml:space="preserve"> un mois avant la date de la manifestation. </w:t>
        </w:r>
      </w:hyperlink>
    </w:p>
    <w:p w14:paraId="3615E772" w14:textId="00F33CC0" w:rsidR="00975089" w:rsidRPr="00A45584" w:rsidRDefault="0022098F">
      <w:pPr>
        <w:tabs>
          <w:tab w:val="right" w:pos="8505"/>
        </w:tabs>
        <w:spacing w:after="0" w:line="360" w:lineRule="auto"/>
        <w:rPr>
          <w:rFonts w:ascii="Lato" w:hAnsi="Lato"/>
          <w:sz w:val="24"/>
          <w:szCs w:val="24"/>
        </w:rPr>
      </w:pPr>
      <w:r w:rsidRPr="00A45584">
        <w:rPr>
          <w:rFonts w:ascii="Lato" w:hAnsi="Lato"/>
          <w:sz w:val="24"/>
          <w:szCs w:val="24"/>
        </w:rPr>
        <w:t xml:space="preserve">La demande sera prise en compte après le retour signé de la convention de mise à disposition </w:t>
      </w:r>
      <w:r w:rsidR="00196B4D" w:rsidRPr="00A45584">
        <w:rPr>
          <w:rFonts w:ascii="Lato" w:hAnsi="Lato"/>
          <w:sz w:val="24"/>
          <w:szCs w:val="24"/>
        </w:rPr>
        <w:t xml:space="preserve">(ci-dessous) </w:t>
      </w:r>
      <w:r w:rsidRPr="00A45584">
        <w:rPr>
          <w:rFonts w:ascii="Lato" w:hAnsi="Lato"/>
          <w:sz w:val="24"/>
          <w:szCs w:val="24"/>
        </w:rPr>
        <w:t xml:space="preserve">accompagné de l’attestation d’assurance de responsabilité </w:t>
      </w:r>
      <w:r w:rsidR="00196B4D" w:rsidRPr="00A45584">
        <w:rPr>
          <w:rFonts w:ascii="Lato" w:hAnsi="Lato"/>
          <w:sz w:val="24"/>
          <w:szCs w:val="24"/>
        </w:rPr>
        <w:t>civile.</w:t>
      </w:r>
      <w:r w:rsidRPr="00A45584">
        <w:rPr>
          <w:rFonts w:ascii="Lato" w:hAnsi="Lato"/>
          <w:sz w:val="24"/>
          <w:szCs w:val="24"/>
        </w:rPr>
        <w:t xml:space="preserve">  </w:t>
      </w:r>
    </w:p>
    <w:tbl>
      <w:tblPr>
        <w:tblW w:w="9720" w:type="dxa"/>
        <w:tblInd w:w="-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720"/>
      </w:tblGrid>
      <w:tr w:rsidR="00975089" w14:paraId="6075F512" w14:textId="77777777">
        <w:trPr>
          <w:trHeight w:val="249"/>
        </w:trPr>
        <w:tc>
          <w:tcPr>
            <w:tcW w:w="9720" w:type="dxa"/>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015CCECB" w14:textId="77777777" w:rsidR="00975089" w:rsidRDefault="0022098F">
            <w:pPr>
              <w:tabs>
                <w:tab w:val="right" w:pos="8505"/>
              </w:tabs>
              <w:spacing w:after="0" w:line="360" w:lineRule="auto"/>
              <w:rPr>
                <w:rFonts w:ascii="Lato" w:hAnsi="Lato"/>
              </w:rPr>
            </w:pPr>
            <w:r>
              <w:rPr>
                <w:rFonts w:ascii="Lato" w:hAnsi="Lato"/>
                <w:sz w:val="24"/>
                <w:szCs w:val="24"/>
              </w:rPr>
              <w:t>Identité du demandeur :</w:t>
            </w:r>
          </w:p>
        </w:tc>
      </w:tr>
      <w:tr w:rsidR="00975089" w14:paraId="5E77634F" w14:textId="77777777">
        <w:trPr>
          <w:trHeight w:val="179"/>
        </w:trPr>
        <w:tc>
          <w:tcPr>
            <w:tcW w:w="9720" w:type="dxa"/>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28479DA4" w14:textId="77777777" w:rsidR="00975089" w:rsidRDefault="0022098F">
            <w:pPr>
              <w:tabs>
                <w:tab w:val="right" w:pos="8505"/>
              </w:tabs>
              <w:spacing w:after="0" w:line="360" w:lineRule="auto"/>
              <w:ind w:left="-4"/>
              <w:rPr>
                <w:rFonts w:ascii="Lato" w:hAnsi="Lato"/>
              </w:rPr>
            </w:pPr>
            <w:r>
              <w:rPr>
                <w:rFonts w:ascii="Lato" w:hAnsi="Lato"/>
                <w:sz w:val="24"/>
                <w:szCs w:val="24"/>
              </w:rPr>
              <w:t>Adresse :</w:t>
            </w:r>
          </w:p>
        </w:tc>
      </w:tr>
      <w:tr w:rsidR="00975089" w14:paraId="4CBF0BC4" w14:textId="77777777">
        <w:trPr>
          <w:trHeight w:val="321"/>
        </w:trPr>
        <w:tc>
          <w:tcPr>
            <w:tcW w:w="9720" w:type="dxa"/>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2529B986" w14:textId="77777777" w:rsidR="00975089" w:rsidRDefault="0022098F">
            <w:pPr>
              <w:tabs>
                <w:tab w:val="right" w:pos="8505"/>
              </w:tabs>
              <w:spacing w:after="0" w:line="360" w:lineRule="auto"/>
              <w:ind w:left="-4"/>
              <w:rPr>
                <w:rFonts w:ascii="Lato" w:hAnsi="Lato"/>
              </w:rPr>
            </w:pPr>
            <w:r>
              <w:rPr>
                <w:rFonts w:ascii="Lato" w:hAnsi="Lato"/>
                <w:sz w:val="24"/>
                <w:szCs w:val="24"/>
              </w:rPr>
              <w:t xml:space="preserve">Téléphone :                                                </w:t>
            </w:r>
          </w:p>
        </w:tc>
      </w:tr>
      <w:tr w:rsidR="00975089" w14:paraId="412A81F6" w14:textId="77777777">
        <w:trPr>
          <w:trHeight w:val="321"/>
        </w:trPr>
        <w:tc>
          <w:tcPr>
            <w:tcW w:w="9720" w:type="dxa"/>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58333FFC" w14:textId="77777777" w:rsidR="00975089" w:rsidRDefault="0022098F">
            <w:pPr>
              <w:tabs>
                <w:tab w:val="right" w:pos="8505"/>
              </w:tabs>
              <w:spacing w:after="0" w:line="360" w:lineRule="auto"/>
              <w:ind w:left="-4"/>
              <w:rPr>
                <w:rFonts w:ascii="Lato" w:hAnsi="Lato"/>
              </w:rPr>
            </w:pPr>
            <w:r>
              <w:rPr>
                <w:rFonts w:ascii="Lato" w:hAnsi="Lato"/>
                <w:sz w:val="24"/>
                <w:szCs w:val="24"/>
              </w:rPr>
              <w:t>Mail :</w:t>
            </w:r>
          </w:p>
        </w:tc>
      </w:tr>
    </w:tbl>
    <w:p w14:paraId="16C884EC" w14:textId="77777777" w:rsidR="00975089" w:rsidRDefault="00975089">
      <w:pPr>
        <w:tabs>
          <w:tab w:val="right" w:pos="8505"/>
        </w:tabs>
        <w:spacing w:after="0" w:line="360" w:lineRule="auto"/>
        <w:rPr>
          <w:rFonts w:ascii="Lato" w:hAnsi="Lato"/>
          <w:sz w:val="24"/>
          <w:szCs w:val="24"/>
        </w:rPr>
      </w:pPr>
    </w:p>
    <w:tbl>
      <w:tblPr>
        <w:tblStyle w:val="Tableausimple5"/>
        <w:tblW w:w="96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2CC"/>
        <w:tblLook w:val="0000" w:firstRow="0" w:lastRow="0" w:firstColumn="0" w:lastColumn="0" w:noHBand="0" w:noVBand="0"/>
      </w:tblPr>
      <w:tblGrid>
        <w:gridCol w:w="9675"/>
      </w:tblGrid>
      <w:tr w:rsidR="00975089" w14:paraId="0B2AA9CC" w14:textId="77777777" w:rsidTr="00975089">
        <w:trPr>
          <w:cnfStyle w:val="000000100000" w:firstRow="0" w:lastRow="0" w:firstColumn="0" w:lastColumn="0" w:oddVBand="0" w:evenVBand="0" w:oddHBand="1" w:evenHBand="0" w:firstRowFirstColumn="0" w:firstRowLastColumn="0" w:lastRowFirstColumn="0" w:lastRowLastColumn="0"/>
          <w:trHeight w:val="375"/>
        </w:trPr>
        <w:tc>
          <w:tcPr>
            <w:cnfStyle w:val="000010000000" w:firstRow="0" w:lastRow="0" w:firstColumn="0" w:lastColumn="0" w:oddVBand="1" w:evenVBand="0" w:oddHBand="0" w:evenHBand="0" w:firstRowFirstColumn="0" w:firstRowLastColumn="0" w:lastRowFirstColumn="0" w:lastRowLastColumn="0"/>
            <w:tcW w:w="9675"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25A0214F" w14:textId="77777777" w:rsidR="00975089" w:rsidRDefault="0022098F">
            <w:pPr>
              <w:spacing w:after="0" w:line="360" w:lineRule="auto"/>
              <w:ind w:left="11"/>
              <w:rPr>
                <w:rFonts w:ascii="Lato" w:hAnsi="Lato"/>
              </w:rPr>
            </w:pPr>
            <w:r>
              <w:rPr>
                <w:rFonts w:ascii="Lato" w:hAnsi="Lato"/>
                <w:sz w:val="24"/>
                <w:szCs w:val="24"/>
              </w:rPr>
              <w:t xml:space="preserve">Intitulé/objet de la manifestation : </w:t>
            </w:r>
          </w:p>
        </w:tc>
      </w:tr>
      <w:tr w:rsidR="00975089" w14:paraId="3EAB01B1" w14:textId="77777777" w:rsidTr="00975089">
        <w:trPr>
          <w:trHeight w:val="375"/>
        </w:trPr>
        <w:tc>
          <w:tcPr>
            <w:cnfStyle w:val="000010000000" w:firstRow="0" w:lastRow="0" w:firstColumn="0" w:lastColumn="0" w:oddVBand="1" w:evenVBand="0" w:oddHBand="0" w:evenHBand="0" w:firstRowFirstColumn="0" w:firstRowLastColumn="0" w:lastRowFirstColumn="0" w:lastRowLastColumn="0"/>
            <w:tcW w:w="9675"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7EC09F44" w14:textId="77777777" w:rsidR="00975089" w:rsidRDefault="0022098F">
            <w:pPr>
              <w:spacing w:after="0" w:line="360" w:lineRule="auto"/>
              <w:ind w:left="11"/>
              <w:rPr>
                <w:rFonts w:ascii="Lato" w:hAnsi="Lato"/>
              </w:rPr>
            </w:pPr>
            <w:r>
              <w:rPr>
                <w:rFonts w:ascii="Lato" w:hAnsi="Lato"/>
                <w:sz w:val="24"/>
                <w:szCs w:val="24"/>
              </w:rPr>
              <w:t>Date de la manifestation :</w:t>
            </w:r>
          </w:p>
        </w:tc>
      </w:tr>
      <w:tr w:rsidR="00975089" w14:paraId="04D751C9" w14:textId="77777777" w:rsidTr="00975089">
        <w:trPr>
          <w:cnfStyle w:val="000000100000" w:firstRow="0" w:lastRow="0" w:firstColumn="0" w:lastColumn="0" w:oddVBand="0" w:evenVBand="0" w:oddHBand="1" w:evenHBand="0" w:firstRowFirstColumn="0" w:firstRowLastColumn="0" w:lastRowFirstColumn="0" w:lastRowLastColumn="0"/>
          <w:trHeight w:val="375"/>
        </w:trPr>
        <w:tc>
          <w:tcPr>
            <w:cnfStyle w:val="000010000000" w:firstRow="0" w:lastRow="0" w:firstColumn="0" w:lastColumn="0" w:oddVBand="1" w:evenVBand="0" w:oddHBand="0" w:evenHBand="0" w:firstRowFirstColumn="0" w:firstRowLastColumn="0" w:lastRowFirstColumn="0" w:lastRowLastColumn="0"/>
            <w:tcW w:w="9675"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416CC53B" w14:textId="77777777" w:rsidR="00975089" w:rsidRDefault="0022098F">
            <w:pPr>
              <w:spacing w:after="0" w:line="360" w:lineRule="auto"/>
              <w:ind w:left="11"/>
              <w:rPr>
                <w:rFonts w:ascii="Lato" w:hAnsi="Lato"/>
              </w:rPr>
            </w:pPr>
            <w:r>
              <w:rPr>
                <w:rFonts w:ascii="Lato" w:hAnsi="Lato"/>
                <w:sz w:val="24"/>
                <w:szCs w:val="24"/>
              </w:rPr>
              <w:t>Heure de début et de fin de la manifestation</w:t>
            </w:r>
          </w:p>
        </w:tc>
      </w:tr>
      <w:tr w:rsidR="00975089" w14:paraId="09EEE335" w14:textId="77777777" w:rsidTr="00975089">
        <w:trPr>
          <w:trHeight w:val="375"/>
        </w:trPr>
        <w:tc>
          <w:tcPr>
            <w:cnfStyle w:val="000010000000" w:firstRow="0" w:lastRow="0" w:firstColumn="0" w:lastColumn="0" w:oddVBand="1" w:evenVBand="0" w:oddHBand="0" w:evenHBand="0" w:firstRowFirstColumn="0" w:firstRowLastColumn="0" w:lastRowFirstColumn="0" w:lastRowLastColumn="0"/>
            <w:tcW w:w="9675"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53694E55" w14:textId="77777777" w:rsidR="00975089" w:rsidRDefault="0022098F">
            <w:pPr>
              <w:spacing w:after="0" w:line="360" w:lineRule="auto"/>
              <w:ind w:left="11"/>
              <w:rPr>
                <w:rFonts w:ascii="Lato" w:hAnsi="Lato"/>
              </w:rPr>
            </w:pPr>
            <w:r>
              <w:rPr>
                <w:rFonts w:ascii="Lato" w:hAnsi="Lato"/>
                <w:sz w:val="24"/>
                <w:szCs w:val="24"/>
              </w:rPr>
              <w:t xml:space="preserve">Entrées gratuites ou payantes : </w:t>
            </w:r>
          </w:p>
        </w:tc>
      </w:tr>
      <w:tr w:rsidR="00975089" w14:paraId="0789B93B" w14:textId="77777777" w:rsidTr="00975089">
        <w:trPr>
          <w:cnfStyle w:val="000000100000" w:firstRow="0" w:lastRow="0" w:firstColumn="0" w:lastColumn="0" w:oddVBand="0" w:evenVBand="0" w:oddHBand="1" w:evenHBand="0" w:firstRowFirstColumn="0" w:firstRowLastColumn="0" w:lastRowFirstColumn="0" w:lastRowLastColumn="0"/>
          <w:trHeight w:val="465"/>
        </w:trPr>
        <w:tc>
          <w:tcPr>
            <w:cnfStyle w:val="000010000000" w:firstRow="0" w:lastRow="0" w:firstColumn="0" w:lastColumn="0" w:oddVBand="1" w:evenVBand="0" w:oddHBand="0" w:evenHBand="0" w:firstRowFirstColumn="0" w:firstRowLastColumn="0" w:lastRowFirstColumn="0" w:lastRowLastColumn="0"/>
            <w:tcW w:w="9675"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2C8F10F1" w14:textId="77777777" w:rsidR="00975089" w:rsidRDefault="0022098F">
            <w:pPr>
              <w:spacing w:after="0" w:line="360" w:lineRule="auto"/>
              <w:ind w:left="11"/>
              <w:rPr>
                <w:rFonts w:ascii="Lato" w:hAnsi="Lato"/>
              </w:rPr>
            </w:pPr>
            <w:r>
              <w:rPr>
                <w:rFonts w:ascii="Lato" w:hAnsi="Lato"/>
                <w:sz w:val="24"/>
                <w:szCs w:val="24"/>
              </w:rPr>
              <w:t>Nombre de participants :</w:t>
            </w:r>
          </w:p>
        </w:tc>
      </w:tr>
    </w:tbl>
    <w:p w14:paraId="46D6C10E" w14:textId="77777777" w:rsidR="00975089" w:rsidRDefault="00975089">
      <w:pPr>
        <w:spacing w:after="0" w:line="240" w:lineRule="auto"/>
        <w:rPr>
          <w:rFonts w:ascii="Lato" w:hAnsi="Lato"/>
          <w:b/>
          <w:sz w:val="24"/>
          <w:szCs w:val="24"/>
        </w:rPr>
      </w:pPr>
    </w:p>
    <w:p w14:paraId="37B90A3B" w14:textId="67D453C8" w:rsidR="00975089" w:rsidRDefault="0022098F">
      <w:pPr>
        <w:spacing w:after="0" w:line="240" w:lineRule="auto"/>
      </w:pPr>
      <w:r>
        <w:rPr>
          <w:rFonts w:ascii="Lato" w:hAnsi="Lato"/>
          <w:b/>
          <w:bCs/>
          <w:sz w:val="24"/>
          <w:szCs w:val="24"/>
        </w:rPr>
        <w:t>Voir ci-joint tableau des salles ouvertes à la location et tarifs correspondants</w:t>
      </w:r>
      <w:r w:rsidR="00A45584">
        <w:rPr>
          <w:rFonts w:ascii="Lato" w:hAnsi="Lato"/>
          <w:b/>
          <w:bCs/>
          <w:sz w:val="24"/>
          <w:szCs w:val="24"/>
        </w:rPr>
        <w:t> :</w:t>
      </w:r>
    </w:p>
    <w:p w14:paraId="7CCF9743" w14:textId="77777777" w:rsidR="00975089" w:rsidRDefault="00975089" w:rsidP="00A45584">
      <w:pPr>
        <w:spacing w:after="0" w:line="240" w:lineRule="auto"/>
        <w:rPr>
          <w:rFonts w:ascii="Lato" w:hAnsi="Lato"/>
          <w:b/>
          <w:sz w:val="24"/>
          <w:szCs w:val="24"/>
        </w:rPr>
      </w:pPr>
    </w:p>
    <w:tbl>
      <w:tblPr>
        <w:tblStyle w:val="Grilledutableau"/>
        <w:tblW w:w="9629" w:type="dxa"/>
        <w:tblLook w:val="04A0" w:firstRow="1" w:lastRow="0" w:firstColumn="1" w:lastColumn="0" w:noHBand="0" w:noVBand="1"/>
      </w:tblPr>
      <w:tblGrid>
        <w:gridCol w:w="3185"/>
        <w:gridCol w:w="3423"/>
        <w:gridCol w:w="3021"/>
      </w:tblGrid>
      <w:tr w:rsidR="00975089" w14:paraId="11CE1AA8" w14:textId="77777777">
        <w:tc>
          <w:tcPr>
            <w:tcW w:w="3185" w:type="dxa"/>
            <w:tcBorders>
              <w:top w:val="single" w:sz="4" w:space="0" w:color="FFFFFF"/>
              <w:left w:val="single" w:sz="4" w:space="0" w:color="FFFFFF"/>
              <w:bottom w:val="single" w:sz="4" w:space="0" w:color="FFFFFF"/>
              <w:right w:val="single" w:sz="4" w:space="0" w:color="FFFFFF"/>
            </w:tcBorders>
            <w:shd w:val="clear" w:color="auto" w:fill="D9E2F3" w:themeFill="accent1" w:themeFillTint="33"/>
          </w:tcPr>
          <w:p w14:paraId="42EAE3D2" w14:textId="77777777" w:rsidR="00975089" w:rsidRDefault="0022098F">
            <w:pPr>
              <w:tabs>
                <w:tab w:val="right" w:pos="8505"/>
              </w:tabs>
              <w:spacing w:after="0" w:line="276" w:lineRule="auto"/>
              <w:jc w:val="center"/>
              <w:rPr>
                <w:rFonts w:ascii="Lato" w:hAnsi="Lato"/>
                <w:bCs/>
              </w:rPr>
            </w:pPr>
            <w:r>
              <w:rPr>
                <w:rFonts w:ascii="Lato" w:hAnsi="Lato"/>
                <w:bCs/>
                <w:sz w:val="24"/>
                <w:szCs w:val="24"/>
              </w:rPr>
              <w:t>Nom de la salle</w:t>
            </w:r>
          </w:p>
        </w:tc>
        <w:tc>
          <w:tcPr>
            <w:tcW w:w="3423" w:type="dxa"/>
            <w:tcBorders>
              <w:top w:val="single" w:sz="4" w:space="0" w:color="FFFFFF"/>
              <w:left w:val="single" w:sz="4" w:space="0" w:color="FFFFFF"/>
              <w:bottom w:val="single" w:sz="4" w:space="0" w:color="FFFFFF"/>
              <w:right w:val="single" w:sz="4" w:space="0" w:color="FFFFFF"/>
            </w:tcBorders>
            <w:shd w:val="clear" w:color="auto" w:fill="D9E2F3" w:themeFill="accent1" w:themeFillTint="33"/>
          </w:tcPr>
          <w:p w14:paraId="4832BA24" w14:textId="77777777" w:rsidR="00975089" w:rsidRDefault="0022098F">
            <w:pPr>
              <w:tabs>
                <w:tab w:val="right" w:pos="8505"/>
              </w:tabs>
              <w:spacing w:after="0" w:line="276" w:lineRule="auto"/>
              <w:jc w:val="center"/>
              <w:rPr>
                <w:rFonts w:ascii="Lato" w:hAnsi="Lato"/>
                <w:bCs/>
              </w:rPr>
            </w:pPr>
            <w:r>
              <w:rPr>
                <w:rFonts w:ascii="Lato" w:hAnsi="Lato"/>
                <w:bCs/>
                <w:sz w:val="24"/>
                <w:szCs w:val="24"/>
              </w:rPr>
              <w:t>Date de réservation</w:t>
            </w:r>
          </w:p>
        </w:tc>
        <w:tc>
          <w:tcPr>
            <w:tcW w:w="3021" w:type="dxa"/>
            <w:tcBorders>
              <w:top w:val="single" w:sz="4" w:space="0" w:color="FFFFFF"/>
              <w:left w:val="single" w:sz="4" w:space="0" w:color="FFFFFF"/>
              <w:bottom w:val="single" w:sz="4" w:space="0" w:color="FFFFFF"/>
              <w:right w:val="single" w:sz="4" w:space="0" w:color="FFFFFF"/>
            </w:tcBorders>
            <w:shd w:val="clear" w:color="auto" w:fill="D9E2F3" w:themeFill="accent1" w:themeFillTint="33"/>
          </w:tcPr>
          <w:p w14:paraId="5D1BE286" w14:textId="77777777" w:rsidR="00975089" w:rsidRDefault="0022098F">
            <w:pPr>
              <w:tabs>
                <w:tab w:val="right" w:pos="8505"/>
              </w:tabs>
              <w:spacing w:after="0" w:line="240" w:lineRule="auto"/>
              <w:jc w:val="center"/>
              <w:rPr>
                <w:rFonts w:ascii="Lato" w:hAnsi="Lato"/>
                <w:bCs/>
              </w:rPr>
            </w:pPr>
            <w:r>
              <w:rPr>
                <w:rFonts w:ascii="Lato" w:hAnsi="Lato"/>
                <w:bCs/>
                <w:sz w:val="24"/>
                <w:szCs w:val="24"/>
              </w:rPr>
              <w:t>Heure de début et de fin</w:t>
            </w:r>
          </w:p>
        </w:tc>
      </w:tr>
      <w:tr w:rsidR="00975089" w14:paraId="3048FC6E" w14:textId="77777777">
        <w:tc>
          <w:tcPr>
            <w:tcW w:w="3185" w:type="dxa"/>
            <w:tcBorders>
              <w:top w:val="single" w:sz="4" w:space="0" w:color="FFFFFF"/>
              <w:left w:val="single" w:sz="4" w:space="0" w:color="FFFFFF"/>
              <w:bottom w:val="single" w:sz="4" w:space="0" w:color="FFFFFF"/>
              <w:right w:val="single" w:sz="4" w:space="0" w:color="FFFFFF"/>
            </w:tcBorders>
            <w:shd w:val="clear" w:color="auto" w:fill="F0F3FA"/>
          </w:tcPr>
          <w:p w14:paraId="1FAE87D8" w14:textId="77777777" w:rsidR="00975089" w:rsidRDefault="0022098F">
            <w:pPr>
              <w:tabs>
                <w:tab w:val="right" w:pos="8505"/>
              </w:tabs>
              <w:spacing w:after="0" w:line="276" w:lineRule="auto"/>
              <w:rPr>
                <w:rFonts w:ascii="Lato" w:hAnsi="Lato"/>
                <w:sz w:val="24"/>
                <w:szCs w:val="24"/>
              </w:rPr>
            </w:pPr>
            <w:r>
              <w:rPr>
                <w:rFonts w:ascii="Lato" w:hAnsi="Lato"/>
                <w:sz w:val="24"/>
                <w:szCs w:val="24"/>
              </w:rPr>
              <w:t xml:space="preserve">Halle au gras </w:t>
            </w:r>
          </w:p>
          <w:p w14:paraId="1294929E" w14:textId="77777777" w:rsidR="00975089" w:rsidRDefault="00975089" w:rsidP="00D43950">
            <w:pPr>
              <w:tabs>
                <w:tab w:val="right" w:pos="8505"/>
              </w:tabs>
              <w:spacing w:after="0" w:line="276" w:lineRule="auto"/>
              <w:rPr>
                <w:rFonts w:ascii="Lato" w:hAnsi="Lato"/>
                <w:sz w:val="24"/>
                <w:szCs w:val="24"/>
              </w:rPr>
            </w:pPr>
          </w:p>
        </w:tc>
        <w:tc>
          <w:tcPr>
            <w:tcW w:w="3423" w:type="dxa"/>
            <w:tcBorders>
              <w:top w:val="single" w:sz="4" w:space="0" w:color="FFFFFF"/>
              <w:left w:val="single" w:sz="4" w:space="0" w:color="FFFFFF"/>
              <w:bottom w:val="single" w:sz="4" w:space="0" w:color="FFFFFF"/>
              <w:right w:val="single" w:sz="4" w:space="0" w:color="FFFFFF"/>
            </w:tcBorders>
            <w:shd w:val="clear" w:color="auto" w:fill="F0F3FA"/>
          </w:tcPr>
          <w:p w14:paraId="68C962B4" w14:textId="77777777" w:rsidR="00975089" w:rsidRDefault="00975089">
            <w:pPr>
              <w:tabs>
                <w:tab w:val="right" w:pos="8505"/>
              </w:tabs>
              <w:spacing w:after="0" w:line="276" w:lineRule="auto"/>
              <w:rPr>
                <w:rFonts w:ascii="Lato" w:hAnsi="Lato"/>
                <w:sz w:val="24"/>
                <w:szCs w:val="24"/>
              </w:rPr>
            </w:pPr>
          </w:p>
          <w:p w14:paraId="10DC9326" w14:textId="77777777" w:rsidR="00975089" w:rsidRDefault="00975089">
            <w:pPr>
              <w:tabs>
                <w:tab w:val="right" w:pos="8505"/>
              </w:tabs>
              <w:spacing w:after="0" w:line="276" w:lineRule="auto"/>
              <w:rPr>
                <w:rFonts w:ascii="Lato" w:hAnsi="Lato"/>
                <w:sz w:val="24"/>
                <w:szCs w:val="24"/>
              </w:rPr>
            </w:pPr>
          </w:p>
        </w:tc>
        <w:tc>
          <w:tcPr>
            <w:tcW w:w="3021" w:type="dxa"/>
            <w:tcBorders>
              <w:top w:val="single" w:sz="4" w:space="0" w:color="FFFFFF"/>
              <w:left w:val="single" w:sz="4" w:space="0" w:color="FFFFFF"/>
              <w:bottom w:val="single" w:sz="4" w:space="0" w:color="FFFFFF"/>
              <w:right w:val="single" w:sz="4" w:space="0" w:color="FFFFFF"/>
            </w:tcBorders>
            <w:shd w:val="clear" w:color="auto" w:fill="F0F3FA"/>
          </w:tcPr>
          <w:p w14:paraId="7905C0AA" w14:textId="77777777" w:rsidR="00975089" w:rsidRDefault="00975089">
            <w:pPr>
              <w:tabs>
                <w:tab w:val="right" w:pos="8505"/>
              </w:tabs>
              <w:spacing w:after="0" w:line="240" w:lineRule="auto"/>
              <w:rPr>
                <w:rFonts w:ascii="Lato" w:hAnsi="Lato"/>
                <w:sz w:val="24"/>
                <w:szCs w:val="24"/>
              </w:rPr>
            </w:pPr>
          </w:p>
          <w:p w14:paraId="6CBD2BDF" w14:textId="77777777" w:rsidR="00975089" w:rsidRDefault="00975089">
            <w:pPr>
              <w:tabs>
                <w:tab w:val="right" w:pos="8505"/>
              </w:tabs>
              <w:spacing w:after="0" w:line="240" w:lineRule="auto"/>
              <w:rPr>
                <w:rFonts w:ascii="Lato" w:hAnsi="Lato"/>
                <w:sz w:val="24"/>
                <w:szCs w:val="24"/>
              </w:rPr>
            </w:pPr>
          </w:p>
        </w:tc>
      </w:tr>
      <w:tr w:rsidR="00D43950" w14:paraId="3C0C5625" w14:textId="77777777">
        <w:tc>
          <w:tcPr>
            <w:tcW w:w="3185" w:type="dxa"/>
            <w:tcBorders>
              <w:top w:val="single" w:sz="4" w:space="0" w:color="FFFFFF"/>
              <w:left w:val="single" w:sz="4" w:space="0" w:color="FFFFFF"/>
              <w:bottom w:val="single" w:sz="4" w:space="0" w:color="FFFFFF"/>
              <w:right w:val="single" w:sz="4" w:space="0" w:color="FFFFFF"/>
            </w:tcBorders>
            <w:shd w:val="clear" w:color="auto" w:fill="F0F3FA"/>
          </w:tcPr>
          <w:p w14:paraId="3DA511A3" w14:textId="77777777" w:rsidR="00D43950" w:rsidRDefault="00D43950" w:rsidP="00D43950">
            <w:pPr>
              <w:tabs>
                <w:tab w:val="right" w:pos="8505"/>
              </w:tabs>
              <w:spacing w:after="0" w:line="276" w:lineRule="auto"/>
              <w:rPr>
                <w:rFonts w:ascii="Lato" w:hAnsi="Lato"/>
                <w:sz w:val="24"/>
                <w:szCs w:val="24"/>
              </w:rPr>
            </w:pPr>
            <w:r>
              <w:rPr>
                <w:rFonts w:ascii="Lato" w:hAnsi="Lato"/>
                <w:sz w:val="24"/>
                <w:szCs w:val="24"/>
              </w:rPr>
              <w:t>Salle culturelle Dubarry</w:t>
            </w:r>
          </w:p>
          <w:p w14:paraId="4534C223" w14:textId="77777777" w:rsidR="00D43950" w:rsidRDefault="00D43950" w:rsidP="00D43950">
            <w:pPr>
              <w:tabs>
                <w:tab w:val="right" w:pos="8505"/>
              </w:tabs>
              <w:spacing w:after="0" w:line="276" w:lineRule="auto"/>
              <w:ind w:firstLine="708"/>
              <w:rPr>
                <w:rFonts w:ascii="Lato" w:hAnsi="Lato"/>
                <w:sz w:val="24"/>
                <w:szCs w:val="24"/>
              </w:rPr>
            </w:pPr>
          </w:p>
        </w:tc>
        <w:tc>
          <w:tcPr>
            <w:tcW w:w="3423" w:type="dxa"/>
            <w:tcBorders>
              <w:top w:val="single" w:sz="4" w:space="0" w:color="FFFFFF"/>
              <w:left w:val="single" w:sz="4" w:space="0" w:color="FFFFFF"/>
              <w:bottom w:val="single" w:sz="4" w:space="0" w:color="FFFFFF"/>
              <w:right w:val="single" w:sz="4" w:space="0" w:color="FFFFFF"/>
            </w:tcBorders>
            <w:shd w:val="clear" w:color="auto" w:fill="F0F3FA"/>
          </w:tcPr>
          <w:p w14:paraId="1408891E" w14:textId="77777777" w:rsidR="00D43950" w:rsidRDefault="00D43950">
            <w:pPr>
              <w:tabs>
                <w:tab w:val="right" w:pos="8505"/>
              </w:tabs>
              <w:spacing w:after="0" w:line="276" w:lineRule="auto"/>
              <w:rPr>
                <w:rFonts w:ascii="Lato" w:hAnsi="Lato"/>
                <w:sz w:val="24"/>
                <w:szCs w:val="24"/>
              </w:rPr>
            </w:pPr>
          </w:p>
        </w:tc>
        <w:tc>
          <w:tcPr>
            <w:tcW w:w="3021" w:type="dxa"/>
            <w:tcBorders>
              <w:top w:val="single" w:sz="4" w:space="0" w:color="FFFFFF"/>
              <w:left w:val="single" w:sz="4" w:space="0" w:color="FFFFFF"/>
              <w:bottom w:val="single" w:sz="4" w:space="0" w:color="FFFFFF"/>
              <w:right w:val="single" w:sz="4" w:space="0" w:color="FFFFFF"/>
            </w:tcBorders>
            <w:shd w:val="clear" w:color="auto" w:fill="F0F3FA"/>
          </w:tcPr>
          <w:p w14:paraId="2680F38E" w14:textId="77777777" w:rsidR="00D43950" w:rsidRDefault="00D43950">
            <w:pPr>
              <w:tabs>
                <w:tab w:val="right" w:pos="8505"/>
              </w:tabs>
              <w:spacing w:after="0" w:line="240" w:lineRule="auto"/>
              <w:rPr>
                <w:rFonts w:ascii="Lato" w:hAnsi="Lato"/>
                <w:sz w:val="24"/>
                <w:szCs w:val="24"/>
              </w:rPr>
            </w:pPr>
          </w:p>
        </w:tc>
      </w:tr>
      <w:tr w:rsidR="00D43950" w14:paraId="3BBD901C" w14:textId="77777777">
        <w:tc>
          <w:tcPr>
            <w:tcW w:w="3185" w:type="dxa"/>
            <w:tcBorders>
              <w:top w:val="single" w:sz="4" w:space="0" w:color="FFFFFF"/>
              <w:left w:val="single" w:sz="4" w:space="0" w:color="FFFFFF"/>
              <w:bottom w:val="single" w:sz="4" w:space="0" w:color="FFFFFF"/>
              <w:right w:val="single" w:sz="4" w:space="0" w:color="FFFFFF"/>
            </w:tcBorders>
            <w:shd w:val="clear" w:color="auto" w:fill="F0F3FA"/>
          </w:tcPr>
          <w:p w14:paraId="7E916A84" w14:textId="31C2B18F" w:rsidR="00D43950" w:rsidRDefault="00D43950" w:rsidP="00D43950">
            <w:pPr>
              <w:tabs>
                <w:tab w:val="right" w:pos="8505"/>
              </w:tabs>
              <w:spacing w:after="0" w:line="276" w:lineRule="auto"/>
              <w:rPr>
                <w:rFonts w:ascii="Lato" w:hAnsi="Lato"/>
                <w:sz w:val="24"/>
                <w:szCs w:val="24"/>
              </w:rPr>
            </w:pPr>
            <w:r>
              <w:rPr>
                <w:rFonts w:ascii="Lato" w:hAnsi="Lato"/>
                <w:sz w:val="24"/>
                <w:szCs w:val="24"/>
              </w:rPr>
              <w:t xml:space="preserve">Abri du </w:t>
            </w:r>
            <w:r>
              <w:rPr>
                <w:rFonts w:ascii="Lato" w:hAnsi="Lato"/>
                <w:sz w:val="24"/>
                <w:szCs w:val="24"/>
              </w:rPr>
              <w:t>pèlerin</w:t>
            </w:r>
          </w:p>
          <w:p w14:paraId="4F4C24A7" w14:textId="77777777" w:rsidR="00D43950" w:rsidRDefault="00D43950">
            <w:pPr>
              <w:tabs>
                <w:tab w:val="right" w:pos="8505"/>
              </w:tabs>
              <w:spacing w:after="0" w:line="276" w:lineRule="auto"/>
              <w:rPr>
                <w:rFonts w:ascii="Lato" w:hAnsi="Lato"/>
                <w:sz w:val="24"/>
                <w:szCs w:val="24"/>
              </w:rPr>
            </w:pPr>
          </w:p>
        </w:tc>
        <w:tc>
          <w:tcPr>
            <w:tcW w:w="3423" w:type="dxa"/>
            <w:tcBorders>
              <w:top w:val="single" w:sz="4" w:space="0" w:color="FFFFFF"/>
              <w:left w:val="single" w:sz="4" w:space="0" w:color="FFFFFF"/>
              <w:bottom w:val="single" w:sz="4" w:space="0" w:color="FFFFFF"/>
              <w:right w:val="single" w:sz="4" w:space="0" w:color="FFFFFF"/>
            </w:tcBorders>
            <w:shd w:val="clear" w:color="auto" w:fill="F0F3FA"/>
          </w:tcPr>
          <w:p w14:paraId="3726E8BE" w14:textId="77777777" w:rsidR="00D43950" w:rsidRDefault="00D43950">
            <w:pPr>
              <w:tabs>
                <w:tab w:val="right" w:pos="8505"/>
              </w:tabs>
              <w:spacing w:after="0" w:line="276" w:lineRule="auto"/>
              <w:rPr>
                <w:rFonts w:ascii="Lato" w:hAnsi="Lato"/>
                <w:sz w:val="24"/>
                <w:szCs w:val="24"/>
              </w:rPr>
            </w:pPr>
          </w:p>
        </w:tc>
        <w:tc>
          <w:tcPr>
            <w:tcW w:w="3021" w:type="dxa"/>
            <w:tcBorders>
              <w:top w:val="single" w:sz="4" w:space="0" w:color="FFFFFF"/>
              <w:left w:val="single" w:sz="4" w:space="0" w:color="FFFFFF"/>
              <w:bottom w:val="single" w:sz="4" w:space="0" w:color="FFFFFF"/>
              <w:right w:val="single" w:sz="4" w:space="0" w:color="FFFFFF"/>
            </w:tcBorders>
            <w:shd w:val="clear" w:color="auto" w:fill="F0F3FA"/>
          </w:tcPr>
          <w:p w14:paraId="6ABBA533" w14:textId="77777777" w:rsidR="00D43950" w:rsidRDefault="00D43950">
            <w:pPr>
              <w:tabs>
                <w:tab w:val="right" w:pos="8505"/>
              </w:tabs>
              <w:spacing w:after="0" w:line="240" w:lineRule="auto"/>
              <w:rPr>
                <w:rFonts w:ascii="Lato" w:hAnsi="Lato"/>
                <w:sz w:val="24"/>
                <w:szCs w:val="24"/>
              </w:rPr>
            </w:pPr>
          </w:p>
        </w:tc>
      </w:tr>
      <w:tr w:rsidR="00D43950" w14:paraId="21DC3041" w14:textId="77777777">
        <w:tc>
          <w:tcPr>
            <w:tcW w:w="3185" w:type="dxa"/>
            <w:tcBorders>
              <w:top w:val="single" w:sz="4" w:space="0" w:color="FFFFFF"/>
              <w:left w:val="single" w:sz="4" w:space="0" w:color="FFFFFF"/>
              <w:bottom w:val="single" w:sz="4" w:space="0" w:color="FFFFFF"/>
              <w:right w:val="single" w:sz="4" w:space="0" w:color="FFFFFF"/>
            </w:tcBorders>
            <w:shd w:val="clear" w:color="auto" w:fill="F0F3FA"/>
          </w:tcPr>
          <w:p w14:paraId="26464487" w14:textId="77777777" w:rsidR="00D43950" w:rsidRDefault="00D43950" w:rsidP="00D43950">
            <w:pPr>
              <w:tabs>
                <w:tab w:val="right" w:pos="8505"/>
              </w:tabs>
              <w:spacing w:after="0" w:line="276" w:lineRule="auto"/>
              <w:rPr>
                <w:rFonts w:ascii="Lato" w:hAnsi="Lato"/>
                <w:sz w:val="24"/>
                <w:szCs w:val="24"/>
              </w:rPr>
            </w:pPr>
            <w:r>
              <w:rPr>
                <w:rFonts w:ascii="Lato" w:hAnsi="Lato"/>
                <w:sz w:val="24"/>
                <w:szCs w:val="24"/>
              </w:rPr>
              <w:t xml:space="preserve">Salle du parking </w:t>
            </w:r>
          </w:p>
          <w:p w14:paraId="5920706E" w14:textId="77777777" w:rsidR="00D43950" w:rsidRDefault="00D43950">
            <w:pPr>
              <w:tabs>
                <w:tab w:val="right" w:pos="8505"/>
              </w:tabs>
              <w:spacing w:after="0" w:line="276" w:lineRule="auto"/>
              <w:rPr>
                <w:rFonts w:ascii="Lato" w:hAnsi="Lato"/>
                <w:sz w:val="24"/>
                <w:szCs w:val="24"/>
              </w:rPr>
            </w:pPr>
          </w:p>
        </w:tc>
        <w:tc>
          <w:tcPr>
            <w:tcW w:w="3423" w:type="dxa"/>
            <w:tcBorders>
              <w:top w:val="single" w:sz="4" w:space="0" w:color="FFFFFF"/>
              <w:left w:val="single" w:sz="4" w:space="0" w:color="FFFFFF"/>
              <w:bottom w:val="single" w:sz="4" w:space="0" w:color="FFFFFF"/>
              <w:right w:val="single" w:sz="4" w:space="0" w:color="FFFFFF"/>
            </w:tcBorders>
            <w:shd w:val="clear" w:color="auto" w:fill="F0F3FA"/>
          </w:tcPr>
          <w:p w14:paraId="4C8620EC" w14:textId="77777777" w:rsidR="00D43950" w:rsidRDefault="00D43950">
            <w:pPr>
              <w:tabs>
                <w:tab w:val="right" w:pos="8505"/>
              </w:tabs>
              <w:spacing w:after="0" w:line="276" w:lineRule="auto"/>
              <w:rPr>
                <w:rFonts w:ascii="Lato" w:hAnsi="Lato"/>
                <w:sz w:val="24"/>
                <w:szCs w:val="24"/>
              </w:rPr>
            </w:pPr>
          </w:p>
        </w:tc>
        <w:tc>
          <w:tcPr>
            <w:tcW w:w="3021" w:type="dxa"/>
            <w:tcBorders>
              <w:top w:val="single" w:sz="4" w:space="0" w:color="FFFFFF"/>
              <w:left w:val="single" w:sz="4" w:space="0" w:color="FFFFFF"/>
              <w:bottom w:val="single" w:sz="4" w:space="0" w:color="FFFFFF"/>
              <w:right w:val="single" w:sz="4" w:space="0" w:color="FFFFFF"/>
            </w:tcBorders>
            <w:shd w:val="clear" w:color="auto" w:fill="F0F3FA"/>
          </w:tcPr>
          <w:p w14:paraId="50A9EC54" w14:textId="77777777" w:rsidR="00D43950" w:rsidRDefault="00D43950">
            <w:pPr>
              <w:tabs>
                <w:tab w:val="right" w:pos="8505"/>
              </w:tabs>
              <w:spacing w:after="0" w:line="240" w:lineRule="auto"/>
              <w:rPr>
                <w:rFonts w:ascii="Lato" w:hAnsi="Lato"/>
                <w:sz w:val="24"/>
                <w:szCs w:val="24"/>
              </w:rPr>
            </w:pPr>
          </w:p>
        </w:tc>
      </w:tr>
    </w:tbl>
    <w:p w14:paraId="79AB0D68" w14:textId="579F1717" w:rsidR="00196B4D" w:rsidRDefault="0022098F">
      <w:pPr>
        <w:jc w:val="right"/>
        <w:rPr>
          <w:rFonts w:ascii="Lato" w:hAnsi="Lato"/>
          <w:sz w:val="24"/>
          <w:szCs w:val="24"/>
        </w:rPr>
      </w:pPr>
      <w:r>
        <w:rPr>
          <w:rFonts w:ascii="Lato" w:hAnsi="Lato"/>
          <w:sz w:val="24"/>
          <w:szCs w:val="24"/>
        </w:rPr>
        <w:t xml:space="preserve">Date : </w:t>
      </w:r>
      <w:r>
        <w:rPr>
          <w:rFonts w:ascii="Lato" w:hAnsi="Lato"/>
          <w:sz w:val="24"/>
          <w:szCs w:val="24"/>
        </w:rPr>
        <w:tab/>
      </w:r>
      <w:r>
        <w:rPr>
          <w:rFonts w:ascii="Lato" w:hAnsi="Lato"/>
          <w:sz w:val="24"/>
          <w:szCs w:val="24"/>
        </w:rPr>
        <w:tab/>
      </w:r>
      <w:r>
        <w:rPr>
          <w:rFonts w:ascii="Lato" w:hAnsi="Lato"/>
          <w:sz w:val="24"/>
          <w:szCs w:val="24"/>
        </w:rPr>
        <w:tab/>
      </w:r>
      <w:r>
        <w:rPr>
          <w:rFonts w:ascii="Lato" w:hAnsi="Lato"/>
          <w:sz w:val="24"/>
          <w:szCs w:val="24"/>
        </w:rPr>
        <w:tab/>
      </w:r>
      <w:r>
        <w:rPr>
          <w:rFonts w:ascii="Lato" w:hAnsi="Lato"/>
          <w:sz w:val="24"/>
          <w:szCs w:val="24"/>
        </w:rPr>
        <w:tab/>
      </w:r>
      <w:r>
        <w:rPr>
          <w:rFonts w:ascii="Lato" w:hAnsi="Lato"/>
          <w:sz w:val="24"/>
          <w:szCs w:val="24"/>
        </w:rPr>
        <w:tab/>
        <w:t>Signature :</w:t>
      </w:r>
    </w:p>
    <w:p w14:paraId="32DB8ADA" w14:textId="2C58394F" w:rsidR="00196B4D" w:rsidRDefault="00196B4D">
      <w:pPr>
        <w:spacing w:after="0" w:line="240" w:lineRule="auto"/>
        <w:rPr>
          <w:rFonts w:ascii="Lato" w:hAnsi="Lato"/>
          <w:sz w:val="24"/>
          <w:szCs w:val="24"/>
        </w:rPr>
      </w:pPr>
      <w:r>
        <w:rPr>
          <w:rFonts w:ascii="Lato" w:hAnsi="Lato"/>
          <w:sz w:val="24"/>
          <w:szCs w:val="24"/>
        </w:rPr>
        <w:br w:type="page"/>
      </w:r>
    </w:p>
    <w:p w14:paraId="4CD05E70" w14:textId="77777777" w:rsidR="00196B4D" w:rsidRDefault="00196B4D">
      <w:pPr>
        <w:spacing w:after="0" w:line="240" w:lineRule="auto"/>
        <w:rPr>
          <w:rFonts w:ascii="Lato" w:hAnsi="Lato"/>
          <w:sz w:val="24"/>
          <w:szCs w:val="24"/>
        </w:rPr>
      </w:pPr>
    </w:p>
    <w:p w14:paraId="04109C14" w14:textId="77777777" w:rsidR="00196B4D" w:rsidRDefault="00196B4D" w:rsidP="00196B4D"/>
    <w:p w14:paraId="0C405B00" w14:textId="77777777" w:rsidR="00196B4D" w:rsidRDefault="00196B4D" w:rsidP="00196B4D">
      <w:r>
        <w:rPr>
          <w:rFonts w:ascii="Times New Roman" w:hAnsi="Times New Roman" w:cs="Times New Roman"/>
          <w:noProof/>
          <w:sz w:val="24"/>
          <w:szCs w:val="24"/>
          <w:lang w:eastAsia="fr-FR"/>
        </w:rPr>
        <w:drawing>
          <wp:anchor distT="0" distB="0" distL="114300" distR="114300" simplePos="0" relativeHeight="251660288" behindDoc="1" locked="0" layoutInCell="1" allowOverlap="1" wp14:anchorId="6C10EC23" wp14:editId="603FE02B">
            <wp:simplePos x="0" y="0"/>
            <wp:positionH relativeFrom="column">
              <wp:posOffset>2081530</wp:posOffset>
            </wp:positionH>
            <wp:positionV relativeFrom="paragraph">
              <wp:posOffset>-585470</wp:posOffset>
            </wp:positionV>
            <wp:extent cx="1562854" cy="11049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11" cstate="hqprint">
                      <a:extLst>
                        <a:ext uri="{28A0092B-C50C-407E-A947-70E740481C1C}">
                          <a14:useLocalDpi xmlns:a14="http://schemas.microsoft.com/office/drawing/2010/main"/>
                        </a:ext>
                      </a:extLst>
                    </a:blip>
                    <a:stretch>
                      <a:fillRect/>
                    </a:stretch>
                  </pic:blipFill>
                  <pic:spPr bwMode="auto">
                    <a:xfrm>
                      <a:off x="0" y="0"/>
                      <a:ext cx="1562854"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EFB72A" w14:textId="77777777" w:rsidR="00196B4D" w:rsidRPr="000D0F56" w:rsidRDefault="00196B4D" w:rsidP="00196B4D">
      <w:r>
        <w:rPr>
          <w:noProof/>
        </w:rPr>
        <mc:AlternateContent>
          <mc:Choice Requires="wps">
            <w:drawing>
              <wp:anchor distT="0" distB="0" distL="114300" distR="114300" simplePos="0" relativeHeight="251659264" behindDoc="0" locked="0" layoutInCell="1" allowOverlap="1" wp14:anchorId="0D87A95E" wp14:editId="575A0347">
                <wp:simplePos x="0" y="0"/>
                <wp:positionH relativeFrom="margin">
                  <wp:align>right</wp:align>
                </wp:positionH>
                <wp:positionV relativeFrom="margin">
                  <wp:posOffset>1049655</wp:posOffset>
                </wp:positionV>
                <wp:extent cx="6096000" cy="596265"/>
                <wp:effectExtent l="0" t="0" r="19050" b="13335"/>
                <wp:wrapSquare wrapText="bothSides"/>
                <wp:docPr id="2" name="Zone de texte 2"/>
                <wp:cNvGraphicFramePr/>
                <a:graphic xmlns:a="http://schemas.openxmlformats.org/drawingml/2006/main">
                  <a:graphicData uri="http://schemas.microsoft.com/office/word/2010/wordprocessingShape">
                    <wps:wsp>
                      <wps:cNvSpPr txBox="1"/>
                      <wps:spPr>
                        <a:xfrm>
                          <a:off x="0" y="0"/>
                          <a:ext cx="6096000" cy="596265"/>
                        </a:xfrm>
                        <a:prstGeom prst="rect">
                          <a:avLst/>
                        </a:prstGeom>
                        <a:solidFill>
                          <a:schemeClr val="lt1"/>
                        </a:solidFill>
                        <a:ln w="6350">
                          <a:solidFill>
                            <a:prstClr val="black"/>
                          </a:solidFill>
                        </a:ln>
                      </wps:spPr>
                      <wps:txbx>
                        <w:txbxContent>
                          <w:p w14:paraId="2B6A8F49" w14:textId="77777777" w:rsidR="00196B4D" w:rsidRPr="00E235CA" w:rsidRDefault="00196B4D" w:rsidP="00196B4D">
                            <w:pPr>
                              <w:spacing w:after="0"/>
                              <w:jc w:val="center"/>
                              <w:rPr>
                                <w:rFonts w:asciiTheme="majorHAnsi" w:hAnsiTheme="majorHAnsi" w:cstheme="majorHAnsi"/>
                                <w:b/>
                                <w:bCs/>
                                <w:smallCaps/>
                                <w:sz w:val="30"/>
                                <w:szCs w:val="30"/>
                              </w:rPr>
                            </w:pPr>
                            <w:r w:rsidRPr="00E235CA">
                              <w:rPr>
                                <w:rFonts w:asciiTheme="majorHAnsi" w:hAnsiTheme="majorHAnsi" w:cstheme="majorHAnsi"/>
                                <w:b/>
                                <w:bCs/>
                                <w:smallCaps/>
                                <w:sz w:val="30"/>
                                <w:szCs w:val="30"/>
                              </w:rPr>
                              <w:t xml:space="preserve">Convention de mise à disposition </w:t>
                            </w:r>
                          </w:p>
                          <w:p w14:paraId="32079EF0" w14:textId="77777777" w:rsidR="00196B4D" w:rsidRDefault="00196B4D" w:rsidP="00196B4D">
                            <w:pPr>
                              <w:jc w:val="center"/>
                              <w:rPr>
                                <w:rFonts w:asciiTheme="majorHAnsi" w:hAnsiTheme="majorHAnsi" w:cstheme="majorHAnsi"/>
                                <w:b/>
                                <w:bCs/>
                                <w:smallCaps/>
                                <w:sz w:val="30"/>
                                <w:szCs w:val="30"/>
                              </w:rPr>
                            </w:pPr>
                            <w:r w:rsidRPr="00E235CA">
                              <w:rPr>
                                <w:rFonts w:asciiTheme="majorHAnsi" w:hAnsiTheme="majorHAnsi" w:cstheme="majorHAnsi"/>
                                <w:b/>
                                <w:bCs/>
                                <w:smallCaps/>
                                <w:sz w:val="30"/>
                                <w:szCs w:val="30"/>
                              </w:rPr>
                              <w:t>Locaux Communaux de Gimont</w:t>
                            </w:r>
                          </w:p>
                          <w:p w14:paraId="69693899" w14:textId="77777777" w:rsidR="00196B4D" w:rsidRPr="00E235CA" w:rsidRDefault="00196B4D" w:rsidP="00196B4D">
                            <w:pPr>
                              <w:jc w:val="center"/>
                              <w:rPr>
                                <w:rFonts w:asciiTheme="majorHAnsi" w:hAnsiTheme="majorHAnsi" w:cstheme="majorHAnsi"/>
                                <w:b/>
                                <w:bCs/>
                                <w:smallCaps/>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7A95E" id="_x0000_t202" coordsize="21600,21600" o:spt="202" path="m,l,21600r21600,l21600,xe">
                <v:stroke joinstyle="miter"/>
                <v:path gradientshapeok="t" o:connecttype="rect"/>
              </v:shapetype>
              <v:shape id="_x0000_s1027" type="#_x0000_t202" style="position:absolute;margin-left:428.8pt;margin-top:82.65pt;width:480pt;height:46.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" fillcolor="white [3201]" strokeweight=".5pt">
                <v:textbox>
                  <w:txbxContent>
                    <w:p w14:paraId="2B6A8F49" w14:textId="77777777" w:rsidR="00196B4D" w:rsidRPr="00E235CA" w:rsidRDefault="00196B4D" w:rsidP="00196B4D">
                      <w:pPr>
                        <w:spacing w:after="0"/>
                        <w:jc w:val="center"/>
                        <w:rPr>
                          <w:rFonts w:asciiTheme="majorHAnsi" w:hAnsiTheme="majorHAnsi" w:cstheme="majorHAnsi"/>
                          <w:b/>
                          <w:bCs/>
                          <w:smallCaps/>
                          <w:sz w:val="30"/>
                          <w:szCs w:val="30"/>
                        </w:rPr>
                      </w:pPr>
                      <w:r w:rsidRPr="00E235CA">
                        <w:rPr>
                          <w:rFonts w:asciiTheme="majorHAnsi" w:hAnsiTheme="majorHAnsi" w:cstheme="majorHAnsi"/>
                          <w:b/>
                          <w:bCs/>
                          <w:smallCaps/>
                          <w:sz w:val="30"/>
                          <w:szCs w:val="30"/>
                        </w:rPr>
                        <w:t xml:space="preserve">Convention de mise à disposition </w:t>
                      </w:r>
                    </w:p>
                    <w:p w14:paraId="32079EF0" w14:textId="77777777" w:rsidR="00196B4D" w:rsidRDefault="00196B4D" w:rsidP="00196B4D">
                      <w:pPr>
                        <w:jc w:val="center"/>
                        <w:rPr>
                          <w:rFonts w:asciiTheme="majorHAnsi" w:hAnsiTheme="majorHAnsi" w:cstheme="majorHAnsi"/>
                          <w:b/>
                          <w:bCs/>
                          <w:smallCaps/>
                          <w:sz w:val="30"/>
                          <w:szCs w:val="30"/>
                        </w:rPr>
                      </w:pPr>
                      <w:r w:rsidRPr="00E235CA">
                        <w:rPr>
                          <w:rFonts w:asciiTheme="majorHAnsi" w:hAnsiTheme="majorHAnsi" w:cstheme="majorHAnsi"/>
                          <w:b/>
                          <w:bCs/>
                          <w:smallCaps/>
                          <w:sz w:val="30"/>
                          <w:szCs w:val="30"/>
                        </w:rPr>
                        <w:t>Locaux Communaux de Gimont</w:t>
                      </w:r>
                    </w:p>
                    <w:p w14:paraId="69693899" w14:textId="77777777" w:rsidR="00196B4D" w:rsidRPr="00E235CA" w:rsidRDefault="00196B4D" w:rsidP="00196B4D">
                      <w:pPr>
                        <w:jc w:val="center"/>
                        <w:rPr>
                          <w:rFonts w:asciiTheme="majorHAnsi" w:hAnsiTheme="majorHAnsi" w:cstheme="majorHAnsi"/>
                          <w:b/>
                          <w:bCs/>
                          <w:smallCaps/>
                          <w:sz w:val="30"/>
                          <w:szCs w:val="30"/>
                        </w:rPr>
                      </w:pPr>
                    </w:p>
                  </w:txbxContent>
                </v:textbox>
                <w10:wrap type="square" anchorx="margin" anchory="margin"/>
              </v:shape>
            </w:pict>
          </mc:Fallback>
        </mc:AlternateContent>
      </w:r>
    </w:p>
    <w:p w14:paraId="36A8D651" w14:textId="77777777" w:rsidR="00196B4D" w:rsidRDefault="00196B4D" w:rsidP="00196B4D">
      <w:pPr>
        <w:spacing w:after="0" w:line="276" w:lineRule="auto"/>
        <w:ind w:right="401"/>
        <w:jc w:val="both"/>
        <w:rPr>
          <w:rFonts w:asciiTheme="majorHAnsi" w:hAnsiTheme="majorHAnsi" w:cstheme="majorHAnsi"/>
          <w:b/>
          <w:u w:val="single"/>
        </w:rPr>
      </w:pPr>
    </w:p>
    <w:p w14:paraId="3725DB2C" w14:textId="333C983B" w:rsidR="00196B4D" w:rsidRPr="00E235CA" w:rsidRDefault="00196B4D" w:rsidP="00196B4D">
      <w:pPr>
        <w:spacing w:line="276" w:lineRule="auto"/>
        <w:ind w:right="401"/>
        <w:jc w:val="both"/>
        <w:rPr>
          <w:rFonts w:asciiTheme="majorHAnsi" w:hAnsiTheme="majorHAnsi" w:cstheme="majorHAnsi"/>
        </w:rPr>
      </w:pPr>
      <w:r w:rsidRPr="00E235CA">
        <w:rPr>
          <w:rFonts w:asciiTheme="majorHAnsi" w:hAnsiTheme="majorHAnsi" w:cstheme="majorHAnsi"/>
          <w:b/>
          <w:u w:val="single"/>
        </w:rPr>
        <w:t>Entre les soussignés</w:t>
      </w:r>
      <w:r w:rsidRPr="00E235CA">
        <w:rPr>
          <w:rFonts w:asciiTheme="majorHAnsi" w:hAnsiTheme="majorHAnsi" w:cstheme="majorHAnsi"/>
        </w:rPr>
        <w:t> :</w:t>
      </w:r>
    </w:p>
    <w:p w14:paraId="4256095E" w14:textId="77777777" w:rsidR="00196B4D" w:rsidRPr="00E235CA" w:rsidRDefault="00196B4D" w:rsidP="00196B4D">
      <w:pPr>
        <w:spacing w:line="276" w:lineRule="auto"/>
        <w:ind w:right="401"/>
        <w:jc w:val="both"/>
        <w:rPr>
          <w:rFonts w:asciiTheme="majorHAnsi" w:hAnsiTheme="majorHAnsi" w:cstheme="majorHAnsi"/>
        </w:rPr>
      </w:pPr>
      <w:r w:rsidRPr="00E235CA">
        <w:rPr>
          <w:rFonts w:asciiTheme="majorHAnsi" w:hAnsiTheme="majorHAnsi" w:cstheme="majorHAnsi"/>
          <w:b/>
          <w:bCs/>
        </w:rPr>
        <w:t>La commune de GIMONT représentée par son Maire en exercice, Franck VILLENEUVE</w:t>
      </w:r>
      <w:r w:rsidRPr="00E235CA">
        <w:rPr>
          <w:rFonts w:asciiTheme="majorHAnsi" w:hAnsiTheme="majorHAnsi" w:cstheme="majorHAnsi"/>
        </w:rPr>
        <w:t xml:space="preserve"> autorisé aux fins des présentes par délibération </w:t>
      </w:r>
      <w:r>
        <w:rPr>
          <w:rFonts w:asciiTheme="majorHAnsi" w:hAnsiTheme="majorHAnsi" w:cstheme="majorHAnsi"/>
        </w:rPr>
        <w:t xml:space="preserve">du conseil municipal </w:t>
      </w:r>
      <w:r w:rsidRPr="00E235CA">
        <w:rPr>
          <w:rFonts w:asciiTheme="majorHAnsi" w:hAnsiTheme="majorHAnsi" w:cstheme="majorHAnsi"/>
        </w:rPr>
        <w:t xml:space="preserve">en date du 15/12/2022 ci-après dénommée : « la commune » d’une part, </w:t>
      </w:r>
    </w:p>
    <w:p w14:paraId="79B22194" w14:textId="77777777" w:rsidR="00196B4D" w:rsidRPr="00E235CA" w:rsidRDefault="00196B4D" w:rsidP="00196B4D">
      <w:pPr>
        <w:spacing w:line="240" w:lineRule="auto"/>
        <w:ind w:right="401"/>
        <w:jc w:val="both"/>
        <w:rPr>
          <w:rFonts w:asciiTheme="majorHAnsi" w:hAnsiTheme="majorHAnsi" w:cstheme="majorHAnsi"/>
          <w:b/>
          <w:bCs/>
        </w:rPr>
      </w:pPr>
      <w:r w:rsidRPr="00E235CA">
        <w:rPr>
          <w:rFonts w:asciiTheme="majorHAnsi" w:hAnsiTheme="majorHAnsi" w:cstheme="majorHAnsi"/>
          <w:b/>
          <w:bCs/>
        </w:rPr>
        <w:t>Et l’utilisateur :</w:t>
      </w:r>
    </w:p>
    <w:p w14:paraId="41BF2114" w14:textId="77777777" w:rsidR="00196B4D" w:rsidRPr="00E235CA" w:rsidRDefault="00196B4D" w:rsidP="00196B4D">
      <w:pPr>
        <w:spacing w:line="240" w:lineRule="auto"/>
        <w:ind w:right="401"/>
        <w:jc w:val="both"/>
        <w:rPr>
          <w:rFonts w:asciiTheme="majorHAnsi" w:hAnsiTheme="majorHAnsi" w:cstheme="majorHAnsi"/>
        </w:rPr>
      </w:pPr>
      <w:r w:rsidRPr="00E235CA">
        <w:rPr>
          <w:rFonts w:asciiTheme="majorHAnsi" w:hAnsiTheme="majorHAnsi" w:cstheme="majorHAnsi"/>
        </w:rPr>
        <w:t xml:space="preserve">Mme – M : </w:t>
      </w:r>
      <w:r w:rsidRPr="00E235CA">
        <w:rPr>
          <w:rFonts w:asciiTheme="majorHAnsi" w:hAnsiTheme="majorHAnsi" w:cstheme="majorHAnsi"/>
          <w:u w:val="single"/>
        </w:rPr>
        <w:t>_____________________________________________________________</w:t>
      </w:r>
      <w:r w:rsidRPr="00E235CA">
        <w:rPr>
          <w:rFonts w:asciiTheme="majorHAnsi" w:hAnsiTheme="majorHAnsi" w:cstheme="majorHAnsi"/>
          <w:u w:val="single"/>
        </w:rPr>
        <w:tab/>
      </w:r>
      <w:r w:rsidRPr="00E235CA">
        <w:rPr>
          <w:rFonts w:asciiTheme="majorHAnsi" w:hAnsiTheme="majorHAnsi" w:cstheme="majorHAnsi"/>
        </w:rPr>
        <w:t>_______</w:t>
      </w:r>
    </w:p>
    <w:p w14:paraId="5C64CEE9" w14:textId="77777777" w:rsidR="00196B4D" w:rsidRPr="00E235CA" w:rsidRDefault="00196B4D" w:rsidP="00196B4D">
      <w:pPr>
        <w:spacing w:line="240" w:lineRule="auto"/>
        <w:ind w:right="401"/>
        <w:rPr>
          <w:rFonts w:asciiTheme="majorHAnsi" w:hAnsiTheme="majorHAnsi" w:cstheme="majorHAnsi"/>
        </w:rPr>
      </w:pPr>
      <w:r w:rsidRPr="00E235CA">
        <w:rPr>
          <w:rFonts w:asciiTheme="majorHAnsi" w:hAnsiTheme="majorHAnsi" w:cstheme="majorHAnsi"/>
        </w:rPr>
        <w:t>Agissant au nom de (précisez l’adresse de l’organisation)</w:t>
      </w:r>
      <w:r>
        <w:rPr>
          <w:rFonts w:asciiTheme="majorHAnsi" w:hAnsiTheme="majorHAnsi" w:cstheme="majorHAnsi"/>
        </w:rPr>
        <w:t xml:space="preserve"> : </w:t>
      </w:r>
      <w:r w:rsidRPr="00E235CA">
        <w:rPr>
          <w:rFonts w:asciiTheme="majorHAnsi" w:hAnsiTheme="majorHAnsi" w:cstheme="majorHAnsi"/>
        </w:rPr>
        <w:t>___________________________________________________________________________________________________________________________________________________________________</w:t>
      </w:r>
      <w:r w:rsidRPr="00E235CA">
        <w:rPr>
          <w:rFonts w:asciiTheme="majorHAnsi" w:hAnsiTheme="majorHAnsi" w:cstheme="majorHAnsi"/>
          <w:u w:val="single"/>
        </w:rPr>
        <w:tab/>
      </w:r>
    </w:p>
    <w:p w14:paraId="2262A7E6" w14:textId="77777777" w:rsidR="00196B4D" w:rsidRPr="001E77F4" w:rsidRDefault="00196B4D" w:rsidP="00196B4D">
      <w:pPr>
        <w:spacing w:after="0" w:line="240" w:lineRule="auto"/>
        <w:ind w:right="401"/>
        <w:jc w:val="both"/>
        <w:rPr>
          <w:rFonts w:asciiTheme="majorHAnsi" w:hAnsiTheme="majorHAnsi" w:cstheme="majorHAnsi"/>
          <w:sz w:val="16"/>
          <w:szCs w:val="16"/>
        </w:rPr>
      </w:pPr>
    </w:p>
    <w:p w14:paraId="3DCFE192" w14:textId="77777777" w:rsidR="00196B4D" w:rsidRPr="00E235CA" w:rsidRDefault="00196B4D" w:rsidP="00196B4D">
      <w:pPr>
        <w:spacing w:line="240" w:lineRule="auto"/>
        <w:ind w:right="401"/>
        <w:jc w:val="both"/>
        <w:rPr>
          <w:rFonts w:asciiTheme="majorHAnsi" w:hAnsiTheme="majorHAnsi" w:cstheme="majorHAnsi"/>
          <w:b/>
          <w:bCs/>
        </w:rPr>
      </w:pPr>
      <w:r w:rsidRPr="00E235CA">
        <w:rPr>
          <w:rFonts w:asciiTheme="majorHAnsi" w:hAnsiTheme="majorHAnsi" w:cstheme="majorHAnsi"/>
          <w:b/>
          <w:bCs/>
        </w:rPr>
        <w:t>Il est exposé et convenu ce qui suit :</w:t>
      </w:r>
    </w:p>
    <w:p w14:paraId="6B0D6EA9" w14:textId="77777777" w:rsidR="00196B4D" w:rsidRPr="001E77F4" w:rsidRDefault="00196B4D" w:rsidP="00196B4D">
      <w:pPr>
        <w:spacing w:after="0" w:line="240" w:lineRule="auto"/>
        <w:ind w:right="401"/>
        <w:jc w:val="both"/>
        <w:rPr>
          <w:rFonts w:asciiTheme="majorHAnsi" w:hAnsiTheme="majorHAnsi" w:cstheme="majorHAnsi"/>
          <w:b/>
          <w:bCs/>
          <w:sz w:val="16"/>
          <w:szCs w:val="16"/>
        </w:rPr>
      </w:pPr>
    </w:p>
    <w:p w14:paraId="7D5B3450" w14:textId="77777777" w:rsidR="00196B4D" w:rsidRPr="00E235CA" w:rsidRDefault="00196B4D" w:rsidP="00196B4D">
      <w:pPr>
        <w:spacing w:line="240" w:lineRule="auto"/>
        <w:ind w:right="401"/>
        <w:jc w:val="both"/>
        <w:rPr>
          <w:rFonts w:asciiTheme="majorHAnsi" w:hAnsiTheme="majorHAnsi" w:cstheme="majorHAnsi"/>
          <w:b/>
          <w:bCs/>
        </w:rPr>
      </w:pPr>
      <w:r w:rsidRPr="00E235CA">
        <w:rPr>
          <w:rFonts w:asciiTheme="majorHAnsi" w:hAnsiTheme="majorHAnsi" w:cstheme="majorHAnsi"/>
          <w:b/>
          <w:bCs/>
          <w:u w:val="single"/>
        </w:rPr>
        <w:t>ARTICLE 1 : Objet de la convention</w:t>
      </w:r>
      <w:r w:rsidRPr="00E235CA">
        <w:rPr>
          <w:rFonts w:asciiTheme="majorHAnsi" w:hAnsiTheme="majorHAnsi" w:cstheme="majorHAnsi"/>
          <w:b/>
          <w:bCs/>
        </w:rPr>
        <w:t xml:space="preserve"> : </w:t>
      </w:r>
    </w:p>
    <w:p w14:paraId="2EF2E90F" w14:textId="77777777" w:rsidR="00196B4D" w:rsidRPr="00E235CA" w:rsidRDefault="00196B4D" w:rsidP="00196B4D">
      <w:pPr>
        <w:spacing w:line="240" w:lineRule="auto"/>
        <w:ind w:right="401"/>
        <w:jc w:val="both"/>
        <w:rPr>
          <w:rFonts w:asciiTheme="majorHAnsi" w:hAnsiTheme="majorHAnsi" w:cstheme="majorHAnsi"/>
        </w:rPr>
      </w:pPr>
      <w:r w:rsidRPr="00E235CA">
        <w:rPr>
          <w:rFonts w:asciiTheme="majorHAnsi" w:hAnsiTheme="majorHAnsi" w:cstheme="majorHAnsi"/>
        </w:rPr>
        <w:t>La présente convention a pour objectif de définir les conditions de mise à disposition des salles communales aux associations, entreprises, entités publiques, particuliers.</w:t>
      </w:r>
    </w:p>
    <w:p w14:paraId="37E3B200" w14:textId="77777777" w:rsidR="00196B4D" w:rsidRPr="00E235CA" w:rsidRDefault="00196B4D" w:rsidP="00196B4D">
      <w:pPr>
        <w:spacing w:line="240" w:lineRule="auto"/>
        <w:ind w:right="401"/>
        <w:jc w:val="both"/>
        <w:rPr>
          <w:rFonts w:asciiTheme="majorHAnsi" w:hAnsiTheme="majorHAnsi" w:cstheme="majorHAnsi"/>
          <w:b/>
          <w:bCs/>
        </w:rPr>
      </w:pPr>
      <w:r w:rsidRPr="00E235CA">
        <w:rPr>
          <w:rFonts w:asciiTheme="majorHAnsi" w:hAnsiTheme="majorHAnsi" w:cstheme="majorHAnsi"/>
          <w:b/>
          <w:bCs/>
          <w:u w:val="single"/>
        </w:rPr>
        <w:t>ARTICLE 2 : Conditions de mise à disposition</w:t>
      </w:r>
      <w:r w:rsidRPr="00E235CA">
        <w:rPr>
          <w:rFonts w:asciiTheme="majorHAnsi" w:hAnsiTheme="majorHAnsi" w:cstheme="majorHAnsi"/>
          <w:b/>
          <w:bCs/>
        </w:rPr>
        <w:t> :</w:t>
      </w:r>
    </w:p>
    <w:p w14:paraId="353083C4" w14:textId="77777777" w:rsidR="00196B4D" w:rsidRPr="00E235CA" w:rsidRDefault="00196B4D" w:rsidP="00196B4D">
      <w:pPr>
        <w:autoSpaceDE w:val="0"/>
        <w:autoSpaceDN w:val="0"/>
        <w:adjustRightInd w:val="0"/>
        <w:spacing w:after="0" w:line="276" w:lineRule="auto"/>
        <w:jc w:val="both"/>
        <w:rPr>
          <w:rStyle w:val="Lienhypertexte"/>
          <w:rFonts w:asciiTheme="majorHAnsi" w:hAnsiTheme="majorHAnsi" w:cstheme="majorHAnsi"/>
        </w:rPr>
      </w:pPr>
      <w:r w:rsidRPr="00E235CA">
        <w:rPr>
          <w:rFonts w:asciiTheme="majorHAnsi" w:hAnsiTheme="majorHAnsi" w:cstheme="majorHAnsi"/>
        </w:rPr>
        <w:t xml:space="preserve">Les demandes de location ou de mise à disposition s’établissent par écrit auprès de la mairie, à l’adresse suivante : Mairie de Gimont – 85 rue Nationale – 32200 Gimont ou par mail : </w:t>
      </w:r>
      <w:hyperlink r:id="rId12" w:history="1">
        <w:r w:rsidRPr="00E235CA">
          <w:rPr>
            <w:rStyle w:val="Lienhypertexte"/>
            <w:rFonts w:asciiTheme="majorHAnsi" w:hAnsiTheme="majorHAnsi" w:cstheme="majorHAnsi"/>
          </w:rPr>
          <w:t>communication@gimont.fr</w:t>
        </w:r>
      </w:hyperlink>
      <w:r w:rsidRPr="00E235CA">
        <w:rPr>
          <w:rStyle w:val="Lienhypertexte"/>
          <w:rFonts w:asciiTheme="majorHAnsi" w:hAnsiTheme="majorHAnsi" w:cstheme="majorHAnsi"/>
        </w:rPr>
        <w:t xml:space="preserve"> </w:t>
      </w:r>
      <w:r w:rsidRPr="00E235CA">
        <w:rPr>
          <w:rStyle w:val="Lienhypertexte"/>
          <w:rFonts w:asciiTheme="majorHAnsi" w:hAnsiTheme="majorHAnsi" w:cstheme="majorHAnsi"/>
          <w:color w:val="000000" w:themeColor="text1"/>
        </w:rPr>
        <w:t xml:space="preserve">ou </w:t>
      </w:r>
      <w:hyperlink r:id="rId13" w:history="1">
        <w:r w:rsidRPr="00E235CA">
          <w:rPr>
            <w:rStyle w:val="Lienhypertexte"/>
            <w:rFonts w:asciiTheme="majorHAnsi" w:hAnsiTheme="majorHAnsi" w:cstheme="majorHAnsi"/>
          </w:rPr>
          <w:t>contact@gimont.fr</w:t>
        </w:r>
      </w:hyperlink>
      <w:r w:rsidRPr="000D0F56">
        <w:rPr>
          <w:rStyle w:val="Lienhypertexte"/>
          <w:rFonts w:asciiTheme="majorHAnsi" w:hAnsiTheme="majorHAnsi" w:cstheme="majorHAnsi"/>
        </w:rPr>
        <w:t>.</w:t>
      </w:r>
    </w:p>
    <w:p w14:paraId="213BC0E9" w14:textId="77777777" w:rsidR="00196B4D" w:rsidRPr="00196B4D" w:rsidRDefault="00196B4D" w:rsidP="00196B4D">
      <w:pPr>
        <w:autoSpaceDE w:val="0"/>
        <w:autoSpaceDN w:val="0"/>
        <w:adjustRightInd w:val="0"/>
        <w:spacing w:after="0" w:line="276" w:lineRule="auto"/>
        <w:jc w:val="both"/>
        <w:rPr>
          <w:rStyle w:val="Lienhypertexte"/>
          <w:rFonts w:asciiTheme="majorHAnsi" w:hAnsiTheme="majorHAnsi" w:cstheme="majorHAnsi"/>
          <w:sz w:val="14"/>
          <w:szCs w:val="14"/>
        </w:rPr>
      </w:pPr>
    </w:p>
    <w:p w14:paraId="0C6461CC" w14:textId="77777777" w:rsidR="00196B4D" w:rsidRPr="00E235CA" w:rsidRDefault="00196B4D" w:rsidP="00196B4D">
      <w:pPr>
        <w:autoSpaceDE w:val="0"/>
        <w:autoSpaceDN w:val="0"/>
        <w:adjustRightInd w:val="0"/>
        <w:spacing w:after="0" w:line="276" w:lineRule="auto"/>
        <w:jc w:val="both"/>
        <w:rPr>
          <w:rFonts w:asciiTheme="majorHAnsi" w:hAnsiTheme="majorHAnsi" w:cstheme="majorHAnsi"/>
        </w:rPr>
      </w:pPr>
      <w:r w:rsidRPr="00E235CA">
        <w:rPr>
          <w:rFonts w:asciiTheme="majorHAnsi" w:hAnsiTheme="majorHAnsi" w:cstheme="majorHAnsi"/>
        </w:rPr>
        <w:t>Cette demande doit être effectuée :</w:t>
      </w:r>
    </w:p>
    <w:p w14:paraId="0208769A" w14:textId="77777777" w:rsidR="00196B4D" w:rsidRPr="00E235CA" w:rsidRDefault="00196B4D" w:rsidP="00196B4D">
      <w:pPr>
        <w:pStyle w:val="Paragraphedeliste"/>
        <w:numPr>
          <w:ilvl w:val="0"/>
          <w:numId w:val="3"/>
        </w:numPr>
        <w:autoSpaceDE w:val="0"/>
        <w:autoSpaceDN w:val="0"/>
        <w:adjustRightInd w:val="0"/>
        <w:spacing w:after="0" w:line="276" w:lineRule="auto"/>
        <w:jc w:val="both"/>
        <w:rPr>
          <w:rFonts w:asciiTheme="majorHAnsi" w:hAnsiTheme="majorHAnsi" w:cstheme="majorHAnsi"/>
        </w:rPr>
      </w:pPr>
      <w:r w:rsidRPr="00E235CA">
        <w:rPr>
          <w:rFonts w:asciiTheme="majorHAnsi" w:hAnsiTheme="majorHAnsi" w:cstheme="majorHAnsi"/>
          <w:b/>
          <w:bCs/>
          <w:u w:val="single"/>
        </w:rPr>
        <w:t>1 mois</w:t>
      </w:r>
      <w:r w:rsidRPr="00E235CA">
        <w:rPr>
          <w:rFonts w:asciiTheme="majorHAnsi" w:hAnsiTheme="majorHAnsi" w:cstheme="majorHAnsi"/>
        </w:rPr>
        <w:t xml:space="preserve"> avant l’évènement afin de vérifier sa disponibilité pour une location </w:t>
      </w:r>
      <w:r>
        <w:rPr>
          <w:rFonts w:asciiTheme="majorHAnsi" w:hAnsiTheme="majorHAnsi" w:cstheme="majorHAnsi"/>
        </w:rPr>
        <w:t>ponctuelle</w:t>
      </w:r>
      <w:r w:rsidRPr="00E235CA">
        <w:rPr>
          <w:rFonts w:asciiTheme="majorHAnsi" w:hAnsiTheme="majorHAnsi" w:cstheme="majorHAnsi"/>
        </w:rPr>
        <w:t> ;</w:t>
      </w:r>
    </w:p>
    <w:p w14:paraId="19BA9ADC" w14:textId="77777777" w:rsidR="00196B4D" w:rsidRPr="00E235CA" w:rsidRDefault="00196B4D" w:rsidP="00196B4D">
      <w:pPr>
        <w:pStyle w:val="Paragraphedeliste"/>
        <w:numPr>
          <w:ilvl w:val="0"/>
          <w:numId w:val="3"/>
        </w:numPr>
        <w:autoSpaceDE w:val="0"/>
        <w:autoSpaceDN w:val="0"/>
        <w:adjustRightInd w:val="0"/>
        <w:spacing w:after="0" w:line="276" w:lineRule="auto"/>
        <w:jc w:val="both"/>
        <w:rPr>
          <w:rFonts w:asciiTheme="majorHAnsi" w:hAnsiTheme="majorHAnsi" w:cstheme="majorHAnsi"/>
        </w:rPr>
      </w:pPr>
      <w:proofErr w:type="gramStart"/>
      <w:r w:rsidRPr="00E235CA">
        <w:rPr>
          <w:rFonts w:asciiTheme="majorHAnsi" w:hAnsiTheme="majorHAnsi" w:cstheme="majorHAnsi"/>
          <w:b/>
          <w:bCs/>
          <w:u w:val="single"/>
        </w:rPr>
        <w:t>avant</w:t>
      </w:r>
      <w:proofErr w:type="gramEnd"/>
      <w:r w:rsidRPr="00E235CA">
        <w:rPr>
          <w:rFonts w:asciiTheme="majorHAnsi" w:hAnsiTheme="majorHAnsi" w:cstheme="majorHAnsi"/>
          <w:b/>
          <w:bCs/>
          <w:u w:val="single"/>
        </w:rPr>
        <w:t xml:space="preserve"> le 30 juin</w:t>
      </w:r>
      <w:r w:rsidRPr="00E235CA">
        <w:rPr>
          <w:rFonts w:asciiTheme="majorHAnsi" w:hAnsiTheme="majorHAnsi" w:cstheme="majorHAnsi"/>
        </w:rPr>
        <w:t xml:space="preserve"> pour les locations à l’année. </w:t>
      </w:r>
    </w:p>
    <w:p w14:paraId="26D3A425" w14:textId="77777777" w:rsidR="00196B4D" w:rsidRPr="00196B4D" w:rsidRDefault="00196B4D" w:rsidP="00196B4D">
      <w:pPr>
        <w:autoSpaceDE w:val="0"/>
        <w:autoSpaceDN w:val="0"/>
        <w:adjustRightInd w:val="0"/>
        <w:spacing w:after="0" w:line="276" w:lineRule="auto"/>
        <w:jc w:val="both"/>
        <w:rPr>
          <w:rStyle w:val="Lienhypertexte"/>
          <w:rFonts w:asciiTheme="majorHAnsi" w:hAnsiTheme="majorHAnsi" w:cstheme="majorHAnsi"/>
          <w:sz w:val="14"/>
          <w:szCs w:val="14"/>
        </w:rPr>
      </w:pPr>
    </w:p>
    <w:p w14:paraId="204CEF18" w14:textId="77777777" w:rsidR="00196B4D" w:rsidRPr="00E235CA" w:rsidRDefault="00196B4D" w:rsidP="00196B4D">
      <w:pPr>
        <w:autoSpaceDE w:val="0"/>
        <w:autoSpaceDN w:val="0"/>
        <w:adjustRightInd w:val="0"/>
        <w:spacing w:after="0" w:line="276" w:lineRule="auto"/>
        <w:jc w:val="both"/>
        <w:rPr>
          <w:rFonts w:asciiTheme="majorHAnsi" w:hAnsiTheme="majorHAnsi" w:cstheme="majorHAnsi"/>
        </w:rPr>
      </w:pPr>
      <w:r w:rsidRPr="00E235CA">
        <w:rPr>
          <w:rFonts w:asciiTheme="majorHAnsi" w:hAnsiTheme="majorHAnsi" w:cstheme="majorHAnsi"/>
        </w:rPr>
        <w:t>La réservation ne sera acquise qu’après réception en Mairie des documents suivants :</w:t>
      </w:r>
    </w:p>
    <w:p w14:paraId="427D226B" w14:textId="77777777" w:rsidR="00196B4D" w:rsidRPr="00E235CA" w:rsidRDefault="00196B4D" w:rsidP="00196B4D">
      <w:pPr>
        <w:numPr>
          <w:ilvl w:val="0"/>
          <w:numId w:val="1"/>
        </w:numPr>
        <w:autoSpaceDE w:val="0"/>
        <w:autoSpaceDN w:val="0"/>
        <w:adjustRightInd w:val="0"/>
        <w:spacing w:after="0" w:line="276" w:lineRule="auto"/>
        <w:jc w:val="both"/>
        <w:rPr>
          <w:rFonts w:asciiTheme="majorHAnsi" w:hAnsiTheme="majorHAnsi" w:cstheme="majorHAnsi"/>
        </w:rPr>
      </w:pPr>
      <w:proofErr w:type="gramStart"/>
      <w:r w:rsidRPr="00E235CA">
        <w:rPr>
          <w:rFonts w:asciiTheme="majorHAnsi" w:hAnsiTheme="majorHAnsi" w:cstheme="majorHAnsi"/>
        </w:rPr>
        <w:t>la</w:t>
      </w:r>
      <w:proofErr w:type="gramEnd"/>
      <w:r w:rsidRPr="00E235CA">
        <w:rPr>
          <w:rFonts w:asciiTheme="majorHAnsi" w:hAnsiTheme="majorHAnsi" w:cstheme="majorHAnsi"/>
        </w:rPr>
        <w:t xml:space="preserve"> convention signée par l</w:t>
      </w:r>
      <w:r>
        <w:rPr>
          <w:rFonts w:asciiTheme="majorHAnsi" w:hAnsiTheme="majorHAnsi" w:cstheme="majorHAnsi"/>
        </w:rPr>
        <w:t xml:space="preserve">’utilisateur </w:t>
      </w:r>
      <w:r w:rsidRPr="00E235CA">
        <w:rPr>
          <w:rFonts w:asciiTheme="majorHAnsi" w:hAnsiTheme="majorHAnsi" w:cstheme="majorHAnsi"/>
        </w:rPr>
        <w:t>;</w:t>
      </w:r>
    </w:p>
    <w:p w14:paraId="559E2D46" w14:textId="77777777" w:rsidR="00196B4D" w:rsidRPr="00E235CA" w:rsidRDefault="00196B4D" w:rsidP="00196B4D">
      <w:pPr>
        <w:pStyle w:val="Paragraphedeliste"/>
        <w:numPr>
          <w:ilvl w:val="0"/>
          <w:numId w:val="1"/>
        </w:numPr>
        <w:autoSpaceDE w:val="0"/>
        <w:autoSpaceDN w:val="0"/>
        <w:adjustRightInd w:val="0"/>
        <w:spacing w:after="0" w:line="276" w:lineRule="auto"/>
        <w:jc w:val="both"/>
        <w:rPr>
          <w:rFonts w:asciiTheme="majorHAnsi" w:hAnsiTheme="majorHAnsi" w:cstheme="majorHAnsi"/>
        </w:rPr>
      </w:pPr>
      <w:proofErr w:type="gramStart"/>
      <w:r w:rsidRPr="00E235CA">
        <w:rPr>
          <w:rFonts w:asciiTheme="majorHAnsi" w:hAnsiTheme="majorHAnsi" w:cstheme="majorHAnsi"/>
        </w:rPr>
        <w:t>l’attestation</w:t>
      </w:r>
      <w:proofErr w:type="gramEnd"/>
      <w:r w:rsidRPr="00E235CA">
        <w:rPr>
          <w:rFonts w:asciiTheme="majorHAnsi" w:hAnsiTheme="majorHAnsi" w:cstheme="majorHAnsi"/>
        </w:rPr>
        <w:t xml:space="preserve"> d’assurance </w:t>
      </w:r>
      <w:r>
        <w:rPr>
          <w:rFonts w:asciiTheme="majorHAnsi" w:hAnsiTheme="majorHAnsi" w:cstheme="majorHAnsi"/>
        </w:rPr>
        <w:t>en r</w:t>
      </w:r>
      <w:r w:rsidRPr="00E235CA">
        <w:rPr>
          <w:rFonts w:asciiTheme="majorHAnsi" w:hAnsiTheme="majorHAnsi" w:cstheme="majorHAnsi"/>
        </w:rPr>
        <w:t xml:space="preserve">esponsabilité </w:t>
      </w:r>
      <w:r>
        <w:rPr>
          <w:rFonts w:asciiTheme="majorHAnsi" w:hAnsiTheme="majorHAnsi" w:cstheme="majorHAnsi"/>
        </w:rPr>
        <w:t>c</w:t>
      </w:r>
      <w:r w:rsidRPr="00E235CA">
        <w:rPr>
          <w:rFonts w:asciiTheme="majorHAnsi" w:hAnsiTheme="majorHAnsi" w:cstheme="majorHAnsi"/>
        </w:rPr>
        <w:t xml:space="preserve">ivile </w:t>
      </w:r>
      <w:r>
        <w:rPr>
          <w:rFonts w:asciiTheme="majorHAnsi" w:hAnsiTheme="majorHAnsi" w:cstheme="majorHAnsi"/>
        </w:rPr>
        <w:t>de</w:t>
      </w:r>
      <w:r w:rsidRPr="00E235CA">
        <w:rPr>
          <w:rFonts w:asciiTheme="majorHAnsi" w:hAnsiTheme="majorHAnsi" w:cstheme="majorHAnsi"/>
        </w:rPr>
        <w:t xml:space="preserve"> </w:t>
      </w:r>
      <w:r>
        <w:rPr>
          <w:rFonts w:asciiTheme="majorHAnsi" w:hAnsiTheme="majorHAnsi" w:cstheme="majorHAnsi"/>
        </w:rPr>
        <w:t>l’utilisateur</w:t>
      </w:r>
      <w:r w:rsidRPr="00E235CA">
        <w:rPr>
          <w:rFonts w:asciiTheme="majorHAnsi" w:hAnsiTheme="majorHAnsi" w:cstheme="majorHAnsi"/>
        </w:rPr>
        <w:t> ;</w:t>
      </w:r>
    </w:p>
    <w:p w14:paraId="303BBE6E" w14:textId="77777777" w:rsidR="00196B4D" w:rsidRPr="00E235CA" w:rsidRDefault="00196B4D" w:rsidP="00196B4D">
      <w:pPr>
        <w:numPr>
          <w:ilvl w:val="0"/>
          <w:numId w:val="1"/>
        </w:numPr>
        <w:autoSpaceDE w:val="0"/>
        <w:autoSpaceDN w:val="0"/>
        <w:adjustRightInd w:val="0"/>
        <w:spacing w:after="0" w:line="276" w:lineRule="auto"/>
        <w:jc w:val="both"/>
        <w:rPr>
          <w:rFonts w:asciiTheme="majorHAnsi" w:hAnsiTheme="majorHAnsi" w:cstheme="majorHAnsi"/>
        </w:rPr>
      </w:pPr>
      <w:proofErr w:type="gramStart"/>
      <w:r w:rsidRPr="00E235CA">
        <w:rPr>
          <w:rFonts w:asciiTheme="majorHAnsi" w:hAnsiTheme="majorHAnsi" w:cstheme="majorHAnsi"/>
        </w:rPr>
        <w:t>le</w:t>
      </w:r>
      <w:proofErr w:type="gramEnd"/>
      <w:r w:rsidRPr="00E235CA">
        <w:rPr>
          <w:rFonts w:asciiTheme="majorHAnsi" w:hAnsiTheme="majorHAnsi" w:cstheme="majorHAnsi"/>
        </w:rPr>
        <w:t xml:space="preserve"> versement du règlement par chèque à l’ordre du Trésor Public </w:t>
      </w:r>
      <w:r>
        <w:rPr>
          <w:rFonts w:asciiTheme="majorHAnsi" w:hAnsiTheme="majorHAnsi" w:cstheme="majorHAnsi"/>
        </w:rPr>
        <w:t>en cas de mise à disposition à titre onéreux</w:t>
      </w:r>
      <w:r w:rsidRPr="00E235CA">
        <w:rPr>
          <w:rFonts w:asciiTheme="majorHAnsi" w:hAnsiTheme="majorHAnsi" w:cstheme="majorHAnsi"/>
        </w:rPr>
        <w:t>.</w:t>
      </w:r>
    </w:p>
    <w:p w14:paraId="7F05604B" w14:textId="77777777" w:rsidR="00196B4D" w:rsidRPr="00196B4D" w:rsidRDefault="00196B4D" w:rsidP="00196B4D">
      <w:pPr>
        <w:autoSpaceDE w:val="0"/>
        <w:autoSpaceDN w:val="0"/>
        <w:adjustRightInd w:val="0"/>
        <w:spacing w:after="0" w:line="276" w:lineRule="auto"/>
        <w:jc w:val="both"/>
        <w:rPr>
          <w:rFonts w:asciiTheme="majorHAnsi" w:hAnsiTheme="majorHAnsi" w:cstheme="majorHAnsi"/>
          <w:sz w:val="14"/>
          <w:szCs w:val="14"/>
        </w:rPr>
      </w:pPr>
    </w:p>
    <w:p w14:paraId="0C4C1163" w14:textId="77777777" w:rsidR="00196B4D" w:rsidRDefault="00196B4D" w:rsidP="00196B4D">
      <w:pPr>
        <w:autoSpaceDE w:val="0"/>
        <w:autoSpaceDN w:val="0"/>
        <w:adjustRightInd w:val="0"/>
        <w:spacing w:after="0" w:line="276" w:lineRule="auto"/>
        <w:jc w:val="both"/>
        <w:rPr>
          <w:rFonts w:asciiTheme="majorHAnsi" w:hAnsiTheme="majorHAnsi" w:cstheme="majorHAnsi"/>
        </w:rPr>
      </w:pPr>
      <w:r w:rsidRPr="00E235CA">
        <w:rPr>
          <w:rFonts w:asciiTheme="majorHAnsi" w:hAnsiTheme="majorHAnsi" w:cstheme="majorHAnsi"/>
        </w:rPr>
        <w:t xml:space="preserve">La signature de la convention suppose que </w:t>
      </w:r>
      <w:r>
        <w:rPr>
          <w:rFonts w:asciiTheme="majorHAnsi" w:hAnsiTheme="majorHAnsi" w:cstheme="majorHAnsi"/>
        </w:rPr>
        <w:t>l’utilisateur</w:t>
      </w:r>
      <w:r w:rsidRPr="00E235CA">
        <w:rPr>
          <w:rFonts w:asciiTheme="majorHAnsi" w:hAnsiTheme="majorHAnsi" w:cstheme="majorHAnsi"/>
        </w:rPr>
        <w:t xml:space="preserve"> a bien pris connaissance</w:t>
      </w:r>
      <w:r>
        <w:rPr>
          <w:rFonts w:asciiTheme="majorHAnsi" w:hAnsiTheme="majorHAnsi" w:cstheme="majorHAnsi"/>
        </w:rPr>
        <w:t xml:space="preserve"> </w:t>
      </w:r>
      <w:r w:rsidRPr="00E235CA">
        <w:rPr>
          <w:rFonts w:asciiTheme="majorHAnsi" w:hAnsiTheme="majorHAnsi" w:cstheme="majorHAnsi"/>
        </w:rPr>
        <w:t>et s’engage à en respecter strictement les dispositions de la présente.</w:t>
      </w:r>
    </w:p>
    <w:p w14:paraId="5D43CB6B" w14:textId="77777777" w:rsidR="00196B4D" w:rsidRPr="00196B4D" w:rsidRDefault="00196B4D" w:rsidP="00196B4D">
      <w:pPr>
        <w:autoSpaceDE w:val="0"/>
        <w:autoSpaceDN w:val="0"/>
        <w:adjustRightInd w:val="0"/>
        <w:spacing w:after="0" w:line="276" w:lineRule="auto"/>
        <w:jc w:val="both"/>
        <w:rPr>
          <w:rFonts w:asciiTheme="majorHAnsi" w:hAnsiTheme="majorHAnsi" w:cstheme="majorHAnsi"/>
          <w:sz w:val="14"/>
          <w:szCs w:val="14"/>
        </w:rPr>
      </w:pPr>
    </w:p>
    <w:p w14:paraId="0CDFBA84" w14:textId="77777777" w:rsidR="00196B4D" w:rsidRPr="00E235CA" w:rsidRDefault="00196B4D" w:rsidP="00196B4D">
      <w:pPr>
        <w:spacing w:line="240" w:lineRule="auto"/>
        <w:ind w:right="401"/>
        <w:jc w:val="both"/>
        <w:rPr>
          <w:rFonts w:asciiTheme="majorHAnsi" w:hAnsiTheme="majorHAnsi" w:cstheme="majorHAnsi"/>
          <w:b/>
          <w:bCs/>
          <w:u w:val="single"/>
        </w:rPr>
      </w:pPr>
      <w:r w:rsidRPr="00E235CA">
        <w:rPr>
          <w:rFonts w:asciiTheme="majorHAnsi" w:hAnsiTheme="majorHAnsi" w:cstheme="majorHAnsi"/>
          <w:b/>
          <w:bCs/>
          <w:u w:val="single"/>
        </w:rPr>
        <w:t xml:space="preserve">ARTICLE 3 : Désignation des locaux et des tarifs pour la location </w:t>
      </w:r>
    </w:p>
    <w:p w14:paraId="7E0309FB" w14:textId="77777777" w:rsidR="00196B4D" w:rsidRDefault="00196B4D" w:rsidP="00196B4D">
      <w:pPr>
        <w:spacing w:line="240" w:lineRule="auto"/>
        <w:ind w:right="401"/>
        <w:jc w:val="both"/>
        <w:rPr>
          <w:rFonts w:asciiTheme="majorHAnsi" w:hAnsiTheme="majorHAnsi" w:cstheme="majorHAnsi"/>
        </w:rPr>
      </w:pPr>
      <w:r w:rsidRPr="00E235CA">
        <w:rPr>
          <w:rFonts w:asciiTheme="majorHAnsi" w:hAnsiTheme="majorHAnsi" w:cstheme="majorHAnsi"/>
        </w:rPr>
        <w:t>La liste des salles communales pouvant être mises à disposition est annexé</w:t>
      </w:r>
      <w:r>
        <w:rPr>
          <w:rFonts w:asciiTheme="majorHAnsi" w:hAnsiTheme="majorHAnsi" w:cstheme="majorHAnsi"/>
        </w:rPr>
        <w:t>e</w:t>
      </w:r>
      <w:r w:rsidRPr="00E235CA">
        <w:rPr>
          <w:rFonts w:asciiTheme="majorHAnsi" w:hAnsiTheme="majorHAnsi" w:cstheme="majorHAnsi"/>
        </w:rPr>
        <w:t xml:space="preserve"> à la présente.</w:t>
      </w:r>
    </w:p>
    <w:tbl>
      <w:tblPr>
        <w:tblStyle w:val="Grilledutableau"/>
        <w:tblW w:w="0" w:type="auto"/>
        <w:tblLook w:val="04A0" w:firstRow="1" w:lastRow="0" w:firstColumn="1" w:lastColumn="0" w:noHBand="0" w:noVBand="1"/>
      </w:tblPr>
      <w:tblGrid>
        <w:gridCol w:w="3964"/>
        <w:gridCol w:w="1560"/>
        <w:gridCol w:w="1417"/>
      </w:tblGrid>
      <w:tr w:rsidR="00196B4D" w14:paraId="618F4745" w14:textId="77777777" w:rsidTr="002F291A">
        <w:tc>
          <w:tcPr>
            <w:tcW w:w="6941" w:type="dxa"/>
            <w:gridSpan w:val="3"/>
            <w:vAlign w:val="bottom"/>
          </w:tcPr>
          <w:p w14:paraId="55A2CC95" w14:textId="77777777" w:rsidR="00196B4D" w:rsidRDefault="00196B4D" w:rsidP="002F291A">
            <w:pPr>
              <w:ind w:right="401"/>
              <w:jc w:val="center"/>
              <w:rPr>
                <w:rFonts w:asciiTheme="majorHAnsi" w:hAnsiTheme="majorHAnsi" w:cstheme="majorHAnsi"/>
              </w:rPr>
            </w:pPr>
            <w:r w:rsidRPr="00E235CA">
              <w:rPr>
                <w:rFonts w:ascii="Calibri Light" w:eastAsia="Times New Roman" w:hAnsi="Calibri Light" w:cs="Calibri Light"/>
                <w:b/>
                <w:bCs/>
                <w:color w:val="000000"/>
                <w:lang w:eastAsia="fr-FR"/>
              </w:rPr>
              <w:lastRenderedPageBreak/>
              <w:t>Salle Dubarry</w:t>
            </w:r>
          </w:p>
        </w:tc>
      </w:tr>
      <w:tr w:rsidR="00196B4D" w14:paraId="797430E1" w14:textId="77777777" w:rsidTr="002F291A">
        <w:tc>
          <w:tcPr>
            <w:tcW w:w="3964" w:type="dxa"/>
            <w:vAlign w:val="bottom"/>
          </w:tcPr>
          <w:p w14:paraId="50AE056C"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 </w:t>
            </w:r>
          </w:p>
        </w:tc>
        <w:tc>
          <w:tcPr>
            <w:tcW w:w="1560" w:type="dxa"/>
            <w:vAlign w:val="center"/>
          </w:tcPr>
          <w:p w14:paraId="3F12D487"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b/>
                <w:bCs/>
                <w:color w:val="000000"/>
                <w:lang w:eastAsia="fr-FR"/>
              </w:rPr>
              <w:t xml:space="preserve">Tarif </w:t>
            </w:r>
            <w:r>
              <w:rPr>
                <w:rFonts w:ascii="Calibri Light" w:eastAsia="Times New Roman" w:hAnsi="Calibri Light" w:cs="Calibri Light"/>
                <w:b/>
                <w:bCs/>
                <w:color w:val="000000"/>
                <w:lang w:eastAsia="fr-FR"/>
              </w:rPr>
              <w:t>h</w:t>
            </w:r>
            <w:r w:rsidRPr="00E235CA">
              <w:rPr>
                <w:rFonts w:ascii="Calibri Light" w:eastAsia="Times New Roman" w:hAnsi="Calibri Light" w:cs="Calibri Light"/>
                <w:b/>
                <w:bCs/>
                <w:color w:val="000000"/>
                <w:lang w:eastAsia="fr-FR"/>
              </w:rPr>
              <w:t>iver</w:t>
            </w:r>
          </w:p>
        </w:tc>
        <w:tc>
          <w:tcPr>
            <w:tcW w:w="1417" w:type="dxa"/>
            <w:vAlign w:val="center"/>
          </w:tcPr>
          <w:p w14:paraId="50702625"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b/>
                <w:bCs/>
                <w:color w:val="000000"/>
                <w:lang w:eastAsia="fr-FR"/>
              </w:rPr>
              <w:t xml:space="preserve">Tarif </w:t>
            </w:r>
            <w:r>
              <w:rPr>
                <w:rFonts w:ascii="Calibri Light" w:eastAsia="Times New Roman" w:hAnsi="Calibri Light" w:cs="Calibri Light"/>
                <w:b/>
                <w:bCs/>
                <w:color w:val="000000"/>
                <w:lang w:eastAsia="fr-FR"/>
              </w:rPr>
              <w:t>é</w:t>
            </w:r>
            <w:r w:rsidRPr="00E235CA">
              <w:rPr>
                <w:rFonts w:ascii="Calibri Light" w:eastAsia="Times New Roman" w:hAnsi="Calibri Light" w:cs="Calibri Light"/>
                <w:b/>
                <w:bCs/>
                <w:color w:val="000000"/>
                <w:lang w:eastAsia="fr-FR"/>
              </w:rPr>
              <w:t xml:space="preserve">té </w:t>
            </w:r>
          </w:p>
        </w:tc>
      </w:tr>
      <w:tr w:rsidR="00196B4D" w14:paraId="5E48EC52" w14:textId="77777777" w:rsidTr="002F291A">
        <w:tc>
          <w:tcPr>
            <w:tcW w:w="3964" w:type="dxa"/>
            <w:vAlign w:val="bottom"/>
          </w:tcPr>
          <w:p w14:paraId="798426F7" w14:textId="77777777" w:rsidR="00196B4D" w:rsidRDefault="00196B4D" w:rsidP="002F291A">
            <w:pPr>
              <w:ind w:right="401"/>
              <w:rPr>
                <w:rFonts w:asciiTheme="majorHAnsi" w:hAnsiTheme="majorHAnsi" w:cstheme="majorHAnsi"/>
              </w:rPr>
            </w:pPr>
            <w:r w:rsidRPr="00E235CA">
              <w:rPr>
                <w:rFonts w:ascii="Calibri Light" w:eastAsia="Times New Roman" w:hAnsi="Calibri Light" w:cs="Calibri Light"/>
                <w:color w:val="000000"/>
                <w:lang w:eastAsia="fr-FR"/>
              </w:rPr>
              <w:t>Associations gimontoises</w:t>
            </w:r>
          </w:p>
        </w:tc>
        <w:tc>
          <w:tcPr>
            <w:tcW w:w="1560" w:type="dxa"/>
            <w:vAlign w:val="center"/>
          </w:tcPr>
          <w:p w14:paraId="5DD7BC0D"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230 €</w:t>
            </w:r>
          </w:p>
        </w:tc>
        <w:tc>
          <w:tcPr>
            <w:tcW w:w="1417" w:type="dxa"/>
            <w:vAlign w:val="center"/>
          </w:tcPr>
          <w:p w14:paraId="38563556"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180 €</w:t>
            </w:r>
          </w:p>
        </w:tc>
      </w:tr>
      <w:tr w:rsidR="00196B4D" w14:paraId="1A5ECE65" w14:textId="77777777" w:rsidTr="002F291A">
        <w:tc>
          <w:tcPr>
            <w:tcW w:w="3964" w:type="dxa"/>
            <w:vAlign w:val="bottom"/>
          </w:tcPr>
          <w:p w14:paraId="2E9EFBF4" w14:textId="77777777" w:rsidR="00196B4D" w:rsidRDefault="00196B4D" w:rsidP="002F291A">
            <w:pPr>
              <w:ind w:right="401"/>
              <w:rPr>
                <w:rFonts w:asciiTheme="majorHAnsi" w:hAnsiTheme="majorHAnsi" w:cstheme="majorHAnsi"/>
              </w:rPr>
            </w:pPr>
            <w:r w:rsidRPr="00E235CA">
              <w:rPr>
                <w:rFonts w:ascii="Calibri Light" w:eastAsia="Times New Roman" w:hAnsi="Calibri Light" w:cs="Calibri Light"/>
                <w:color w:val="000000"/>
                <w:lang w:eastAsia="fr-FR"/>
              </w:rPr>
              <w:t>Associations extérieures</w:t>
            </w:r>
          </w:p>
        </w:tc>
        <w:tc>
          <w:tcPr>
            <w:tcW w:w="1560" w:type="dxa"/>
            <w:vAlign w:val="center"/>
          </w:tcPr>
          <w:p w14:paraId="24348447"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300 €</w:t>
            </w:r>
          </w:p>
        </w:tc>
        <w:tc>
          <w:tcPr>
            <w:tcW w:w="1417" w:type="dxa"/>
            <w:vAlign w:val="center"/>
          </w:tcPr>
          <w:p w14:paraId="0DC359F5"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250 €</w:t>
            </w:r>
          </w:p>
        </w:tc>
      </w:tr>
      <w:tr w:rsidR="00196B4D" w14:paraId="22A0899F" w14:textId="77777777" w:rsidTr="002F291A">
        <w:tc>
          <w:tcPr>
            <w:tcW w:w="3964" w:type="dxa"/>
            <w:vAlign w:val="bottom"/>
          </w:tcPr>
          <w:p w14:paraId="4220A99F" w14:textId="77777777" w:rsidR="00196B4D" w:rsidRDefault="00196B4D" w:rsidP="002F291A">
            <w:pPr>
              <w:ind w:right="401"/>
              <w:rPr>
                <w:rFonts w:asciiTheme="majorHAnsi" w:hAnsiTheme="majorHAnsi" w:cstheme="majorHAnsi"/>
              </w:rPr>
            </w:pPr>
            <w:r w:rsidRPr="00E235CA">
              <w:rPr>
                <w:rFonts w:ascii="Calibri Light" w:eastAsia="Times New Roman" w:hAnsi="Calibri Light" w:cs="Calibri Light"/>
                <w:color w:val="000000"/>
                <w:lang w:eastAsia="fr-FR"/>
              </w:rPr>
              <w:t xml:space="preserve">Entreprises gimontoises/ </w:t>
            </w:r>
            <w:r>
              <w:rPr>
                <w:rFonts w:ascii="Calibri Light" w:eastAsia="Times New Roman" w:hAnsi="Calibri Light" w:cs="Calibri Light"/>
                <w:color w:val="000000"/>
                <w:lang w:eastAsia="fr-FR"/>
              </w:rPr>
              <w:t>p</w:t>
            </w:r>
            <w:r w:rsidRPr="00E235CA">
              <w:rPr>
                <w:rFonts w:ascii="Calibri Light" w:eastAsia="Times New Roman" w:hAnsi="Calibri Light" w:cs="Calibri Light"/>
                <w:color w:val="000000"/>
                <w:lang w:eastAsia="fr-FR"/>
              </w:rPr>
              <w:t>articuliers gimontois</w:t>
            </w:r>
          </w:p>
        </w:tc>
        <w:tc>
          <w:tcPr>
            <w:tcW w:w="1560" w:type="dxa"/>
            <w:vAlign w:val="center"/>
          </w:tcPr>
          <w:p w14:paraId="7A1803B0"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350 €</w:t>
            </w:r>
          </w:p>
        </w:tc>
        <w:tc>
          <w:tcPr>
            <w:tcW w:w="1417" w:type="dxa"/>
            <w:vAlign w:val="center"/>
          </w:tcPr>
          <w:p w14:paraId="0652695B"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300 €</w:t>
            </w:r>
          </w:p>
        </w:tc>
      </w:tr>
      <w:tr w:rsidR="00196B4D" w14:paraId="62CB71EA" w14:textId="77777777" w:rsidTr="002F291A">
        <w:tc>
          <w:tcPr>
            <w:tcW w:w="3964" w:type="dxa"/>
            <w:vAlign w:val="bottom"/>
          </w:tcPr>
          <w:p w14:paraId="03CC7022" w14:textId="77777777" w:rsidR="00196B4D" w:rsidRDefault="00196B4D" w:rsidP="002F291A">
            <w:pPr>
              <w:ind w:right="401"/>
              <w:rPr>
                <w:rFonts w:asciiTheme="majorHAnsi" w:hAnsiTheme="majorHAnsi" w:cstheme="majorHAnsi"/>
              </w:rPr>
            </w:pPr>
            <w:r w:rsidRPr="00E235CA">
              <w:rPr>
                <w:rFonts w:ascii="Calibri Light" w:eastAsia="Times New Roman" w:hAnsi="Calibri Light" w:cs="Calibri Light"/>
                <w:color w:val="000000"/>
                <w:lang w:eastAsia="fr-FR"/>
              </w:rPr>
              <w:t xml:space="preserve">Entreprise extérieures/ </w:t>
            </w:r>
            <w:r>
              <w:rPr>
                <w:rFonts w:ascii="Calibri Light" w:eastAsia="Times New Roman" w:hAnsi="Calibri Light" w:cs="Calibri Light"/>
                <w:color w:val="000000"/>
                <w:lang w:eastAsia="fr-FR"/>
              </w:rPr>
              <w:t>p</w:t>
            </w:r>
            <w:r w:rsidRPr="00E235CA">
              <w:rPr>
                <w:rFonts w:ascii="Calibri Light" w:eastAsia="Times New Roman" w:hAnsi="Calibri Light" w:cs="Calibri Light"/>
                <w:color w:val="000000"/>
                <w:lang w:eastAsia="fr-FR"/>
              </w:rPr>
              <w:t>articuliers extérieurs</w:t>
            </w:r>
          </w:p>
        </w:tc>
        <w:tc>
          <w:tcPr>
            <w:tcW w:w="1560" w:type="dxa"/>
            <w:vAlign w:val="center"/>
          </w:tcPr>
          <w:p w14:paraId="54F673E2"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650 €</w:t>
            </w:r>
          </w:p>
        </w:tc>
        <w:tc>
          <w:tcPr>
            <w:tcW w:w="1417" w:type="dxa"/>
            <w:vAlign w:val="center"/>
          </w:tcPr>
          <w:p w14:paraId="0DC89366"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600 €</w:t>
            </w:r>
          </w:p>
        </w:tc>
      </w:tr>
    </w:tbl>
    <w:p w14:paraId="31DE1140" w14:textId="77777777" w:rsidR="00196B4D" w:rsidRDefault="00196B4D" w:rsidP="00196B4D">
      <w:pPr>
        <w:spacing w:line="240" w:lineRule="auto"/>
        <w:ind w:right="401"/>
        <w:jc w:val="both"/>
        <w:rPr>
          <w:rFonts w:asciiTheme="majorHAnsi" w:hAnsiTheme="majorHAnsi" w:cstheme="majorHAnsi"/>
        </w:rPr>
      </w:pPr>
    </w:p>
    <w:tbl>
      <w:tblPr>
        <w:tblStyle w:val="Grilledutableau"/>
        <w:tblW w:w="0" w:type="auto"/>
        <w:tblLook w:val="04A0" w:firstRow="1" w:lastRow="0" w:firstColumn="1" w:lastColumn="0" w:noHBand="0" w:noVBand="1"/>
      </w:tblPr>
      <w:tblGrid>
        <w:gridCol w:w="3964"/>
        <w:gridCol w:w="1560"/>
        <w:gridCol w:w="1417"/>
      </w:tblGrid>
      <w:tr w:rsidR="00196B4D" w14:paraId="0C3C9431" w14:textId="77777777" w:rsidTr="002F291A">
        <w:tc>
          <w:tcPr>
            <w:tcW w:w="6941" w:type="dxa"/>
            <w:gridSpan w:val="3"/>
            <w:vAlign w:val="bottom"/>
          </w:tcPr>
          <w:p w14:paraId="2F4885AA" w14:textId="77777777" w:rsidR="00196B4D" w:rsidRDefault="00196B4D" w:rsidP="002F291A">
            <w:pPr>
              <w:ind w:right="401"/>
              <w:jc w:val="center"/>
              <w:rPr>
                <w:rFonts w:asciiTheme="majorHAnsi" w:hAnsiTheme="majorHAnsi" w:cstheme="majorHAnsi"/>
              </w:rPr>
            </w:pPr>
            <w:r w:rsidRPr="00E235CA">
              <w:rPr>
                <w:rFonts w:ascii="Calibri Light" w:eastAsia="Times New Roman" w:hAnsi="Calibri Light" w:cs="Calibri Light"/>
                <w:b/>
                <w:bCs/>
                <w:color w:val="000000"/>
                <w:lang w:eastAsia="fr-FR"/>
              </w:rPr>
              <w:t>Halle aux gras *</w:t>
            </w:r>
          </w:p>
        </w:tc>
      </w:tr>
      <w:tr w:rsidR="00196B4D" w14:paraId="101800CD" w14:textId="77777777" w:rsidTr="002F291A">
        <w:tc>
          <w:tcPr>
            <w:tcW w:w="3964" w:type="dxa"/>
            <w:vAlign w:val="bottom"/>
          </w:tcPr>
          <w:p w14:paraId="0B0DCF94"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 </w:t>
            </w:r>
          </w:p>
        </w:tc>
        <w:tc>
          <w:tcPr>
            <w:tcW w:w="1560" w:type="dxa"/>
            <w:vAlign w:val="center"/>
          </w:tcPr>
          <w:p w14:paraId="2BE127F3"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b/>
                <w:bCs/>
                <w:color w:val="000000"/>
                <w:lang w:eastAsia="fr-FR"/>
              </w:rPr>
              <w:t xml:space="preserve">Tarif </w:t>
            </w:r>
            <w:r>
              <w:rPr>
                <w:rFonts w:ascii="Calibri Light" w:eastAsia="Times New Roman" w:hAnsi="Calibri Light" w:cs="Calibri Light"/>
                <w:b/>
                <w:bCs/>
                <w:color w:val="000000"/>
                <w:lang w:eastAsia="fr-FR"/>
              </w:rPr>
              <w:t>h</w:t>
            </w:r>
            <w:r w:rsidRPr="00E235CA">
              <w:rPr>
                <w:rFonts w:ascii="Calibri Light" w:eastAsia="Times New Roman" w:hAnsi="Calibri Light" w:cs="Calibri Light"/>
                <w:b/>
                <w:bCs/>
                <w:color w:val="000000"/>
                <w:lang w:eastAsia="fr-FR"/>
              </w:rPr>
              <w:t>iver</w:t>
            </w:r>
          </w:p>
        </w:tc>
        <w:tc>
          <w:tcPr>
            <w:tcW w:w="1417" w:type="dxa"/>
            <w:vAlign w:val="center"/>
          </w:tcPr>
          <w:p w14:paraId="77C65E2E"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b/>
                <w:bCs/>
                <w:color w:val="000000"/>
                <w:lang w:eastAsia="fr-FR"/>
              </w:rPr>
              <w:t xml:space="preserve">Tarif </w:t>
            </w:r>
            <w:r>
              <w:rPr>
                <w:rFonts w:ascii="Calibri Light" w:eastAsia="Times New Roman" w:hAnsi="Calibri Light" w:cs="Calibri Light"/>
                <w:b/>
                <w:bCs/>
                <w:color w:val="000000"/>
                <w:lang w:eastAsia="fr-FR"/>
              </w:rPr>
              <w:t>é</w:t>
            </w:r>
            <w:r w:rsidRPr="00E235CA">
              <w:rPr>
                <w:rFonts w:ascii="Calibri Light" w:eastAsia="Times New Roman" w:hAnsi="Calibri Light" w:cs="Calibri Light"/>
                <w:b/>
                <w:bCs/>
                <w:color w:val="000000"/>
                <w:lang w:eastAsia="fr-FR"/>
              </w:rPr>
              <w:t xml:space="preserve">té </w:t>
            </w:r>
          </w:p>
        </w:tc>
      </w:tr>
      <w:tr w:rsidR="00196B4D" w14:paraId="33C7CAEC" w14:textId="77777777" w:rsidTr="002F291A">
        <w:tc>
          <w:tcPr>
            <w:tcW w:w="3964" w:type="dxa"/>
            <w:vAlign w:val="bottom"/>
          </w:tcPr>
          <w:p w14:paraId="03E37625"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Associations/entreprises gimontoises</w:t>
            </w:r>
          </w:p>
        </w:tc>
        <w:tc>
          <w:tcPr>
            <w:tcW w:w="1560" w:type="dxa"/>
            <w:vAlign w:val="bottom"/>
          </w:tcPr>
          <w:p w14:paraId="4838095C"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200 €</w:t>
            </w:r>
          </w:p>
        </w:tc>
        <w:tc>
          <w:tcPr>
            <w:tcW w:w="1417" w:type="dxa"/>
            <w:vAlign w:val="bottom"/>
          </w:tcPr>
          <w:p w14:paraId="28CBF6CC"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160 €</w:t>
            </w:r>
          </w:p>
        </w:tc>
      </w:tr>
      <w:tr w:rsidR="00196B4D" w14:paraId="1EBBE2E3" w14:textId="77777777" w:rsidTr="002F291A">
        <w:tc>
          <w:tcPr>
            <w:tcW w:w="3964" w:type="dxa"/>
            <w:vAlign w:val="bottom"/>
          </w:tcPr>
          <w:p w14:paraId="12C09F45"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Associations/ entreprises extérieures</w:t>
            </w:r>
          </w:p>
        </w:tc>
        <w:tc>
          <w:tcPr>
            <w:tcW w:w="1560" w:type="dxa"/>
            <w:vAlign w:val="bottom"/>
          </w:tcPr>
          <w:p w14:paraId="02AAE440"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300 €</w:t>
            </w:r>
          </w:p>
        </w:tc>
        <w:tc>
          <w:tcPr>
            <w:tcW w:w="1417" w:type="dxa"/>
            <w:vAlign w:val="bottom"/>
          </w:tcPr>
          <w:p w14:paraId="710317FB"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260 €</w:t>
            </w:r>
          </w:p>
        </w:tc>
      </w:tr>
    </w:tbl>
    <w:p w14:paraId="28FBDBD5" w14:textId="77777777" w:rsidR="00196B4D" w:rsidRDefault="00196B4D" w:rsidP="00196B4D">
      <w:pPr>
        <w:spacing w:line="240" w:lineRule="auto"/>
        <w:ind w:right="401"/>
        <w:jc w:val="both"/>
        <w:rPr>
          <w:rFonts w:ascii="Calibri Light" w:eastAsia="Times New Roman" w:hAnsi="Calibri Light" w:cs="Calibri Light"/>
          <w:color w:val="000000"/>
          <w:sz w:val="20"/>
          <w:szCs w:val="20"/>
          <w:lang w:eastAsia="fr-FR"/>
        </w:rPr>
      </w:pPr>
      <w:r w:rsidRPr="001E77F4">
        <w:rPr>
          <w:rFonts w:ascii="Calibri Light" w:eastAsia="Times New Roman" w:hAnsi="Calibri Light" w:cs="Calibri Light"/>
          <w:color w:val="000000"/>
          <w:sz w:val="20"/>
          <w:szCs w:val="20"/>
          <w:lang w:eastAsia="fr-FR"/>
        </w:rPr>
        <w:t>*Impossibilité de louer la salle en tant que particulier</w:t>
      </w:r>
    </w:p>
    <w:p w14:paraId="612D4B26" w14:textId="77777777" w:rsidR="00196B4D" w:rsidRPr="001E77F4" w:rsidRDefault="00196B4D" w:rsidP="00196B4D">
      <w:pPr>
        <w:spacing w:line="240" w:lineRule="auto"/>
        <w:ind w:right="401"/>
        <w:jc w:val="both"/>
        <w:rPr>
          <w:rFonts w:asciiTheme="majorHAnsi" w:hAnsiTheme="majorHAnsi" w:cstheme="majorHAnsi"/>
          <w:sz w:val="2"/>
          <w:szCs w:val="2"/>
        </w:rPr>
      </w:pPr>
    </w:p>
    <w:tbl>
      <w:tblPr>
        <w:tblStyle w:val="Grilledutableau"/>
        <w:tblW w:w="0" w:type="auto"/>
        <w:tblLook w:val="04A0" w:firstRow="1" w:lastRow="0" w:firstColumn="1" w:lastColumn="0" w:noHBand="0" w:noVBand="1"/>
      </w:tblPr>
      <w:tblGrid>
        <w:gridCol w:w="3964"/>
        <w:gridCol w:w="1560"/>
        <w:gridCol w:w="1417"/>
      </w:tblGrid>
      <w:tr w:rsidR="00196B4D" w14:paraId="6818F812" w14:textId="77777777" w:rsidTr="002F291A">
        <w:tc>
          <w:tcPr>
            <w:tcW w:w="6941" w:type="dxa"/>
            <w:gridSpan w:val="3"/>
            <w:vAlign w:val="bottom"/>
          </w:tcPr>
          <w:p w14:paraId="21A8E9AB" w14:textId="77777777" w:rsidR="00196B4D" w:rsidRDefault="00196B4D" w:rsidP="002F291A">
            <w:pPr>
              <w:ind w:right="401"/>
              <w:jc w:val="center"/>
              <w:rPr>
                <w:rFonts w:asciiTheme="majorHAnsi" w:hAnsiTheme="majorHAnsi" w:cstheme="majorHAnsi"/>
              </w:rPr>
            </w:pPr>
            <w:r w:rsidRPr="00E235CA">
              <w:rPr>
                <w:rFonts w:ascii="Calibri Light" w:eastAsia="Times New Roman" w:hAnsi="Calibri Light" w:cs="Calibri Light"/>
                <w:b/>
                <w:bCs/>
                <w:color w:val="000000"/>
                <w:lang w:eastAsia="fr-FR"/>
              </w:rPr>
              <w:t>Abri du Pèlerin **</w:t>
            </w:r>
          </w:p>
        </w:tc>
      </w:tr>
      <w:tr w:rsidR="00196B4D" w14:paraId="31F6EF1A" w14:textId="77777777" w:rsidTr="002F291A">
        <w:tc>
          <w:tcPr>
            <w:tcW w:w="3964" w:type="dxa"/>
            <w:vAlign w:val="bottom"/>
          </w:tcPr>
          <w:p w14:paraId="20F1B829"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 </w:t>
            </w:r>
          </w:p>
        </w:tc>
        <w:tc>
          <w:tcPr>
            <w:tcW w:w="1560" w:type="dxa"/>
            <w:vAlign w:val="center"/>
          </w:tcPr>
          <w:p w14:paraId="7432CCC4"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b/>
                <w:bCs/>
                <w:color w:val="000000"/>
                <w:lang w:eastAsia="fr-FR"/>
              </w:rPr>
              <w:t xml:space="preserve">Tarif </w:t>
            </w:r>
            <w:r>
              <w:rPr>
                <w:rFonts w:ascii="Calibri Light" w:eastAsia="Times New Roman" w:hAnsi="Calibri Light" w:cs="Calibri Light"/>
                <w:b/>
                <w:bCs/>
                <w:color w:val="000000"/>
                <w:lang w:eastAsia="fr-FR"/>
              </w:rPr>
              <w:t>h</w:t>
            </w:r>
            <w:r w:rsidRPr="00E235CA">
              <w:rPr>
                <w:rFonts w:ascii="Calibri Light" w:eastAsia="Times New Roman" w:hAnsi="Calibri Light" w:cs="Calibri Light"/>
                <w:b/>
                <w:bCs/>
                <w:color w:val="000000"/>
                <w:lang w:eastAsia="fr-FR"/>
              </w:rPr>
              <w:t>iver</w:t>
            </w:r>
          </w:p>
        </w:tc>
        <w:tc>
          <w:tcPr>
            <w:tcW w:w="1417" w:type="dxa"/>
            <w:vAlign w:val="center"/>
          </w:tcPr>
          <w:p w14:paraId="5BE66D2B" w14:textId="77777777" w:rsidR="00196B4D" w:rsidRDefault="00196B4D" w:rsidP="002F291A">
            <w:pPr>
              <w:ind w:right="401"/>
              <w:rPr>
                <w:rFonts w:asciiTheme="majorHAnsi" w:hAnsiTheme="majorHAnsi" w:cstheme="majorHAnsi"/>
              </w:rPr>
            </w:pPr>
            <w:r w:rsidRPr="00E235CA">
              <w:rPr>
                <w:rFonts w:ascii="Calibri Light" w:eastAsia="Times New Roman" w:hAnsi="Calibri Light" w:cs="Calibri Light"/>
                <w:b/>
                <w:bCs/>
                <w:color w:val="000000"/>
                <w:lang w:eastAsia="fr-FR"/>
              </w:rPr>
              <w:t xml:space="preserve">Tarif </w:t>
            </w:r>
            <w:r>
              <w:rPr>
                <w:rFonts w:ascii="Calibri Light" w:eastAsia="Times New Roman" w:hAnsi="Calibri Light" w:cs="Calibri Light"/>
                <w:b/>
                <w:bCs/>
                <w:color w:val="000000"/>
                <w:lang w:eastAsia="fr-FR"/>
              </w:rPr>
              <w:t>é</w:t>
            </w:r>
            <w:r w:rsidRPr="00E235CA">
              <w:rPr>
                <w:rFonts w:ascii="Calibri Light" w:eastAsia="Times New Roman" w:hAnsi="Calibri Light" w:cs="Calibri Light"/>
                <w:b/>
                <w:bCs/>
                <w:color w:val="000000"/>
                <w:lang w:eastAsia="fr-FR"/>
              </w:rPr>
              <w:t xml:space="preserve">té </w:t>
            </w:r>
          </w:p>
        </w:tc>
      </w:tr>
      <w:tr w:rsidR="00196B4D" w14:paraId="47C7C36E" w14:textId="77777777" w:rsidTr="002F291A">
        <w:tc>
          <w:tcPr>
            <w:tcW w:w="3964" w:type="dxa"/>
            <w:vAlign w:val="bottom"/>
          </w:tcPr>
          <w:p w14:paraId="693F822C" w14:textId="77777777" w:rsidR="00196B4D" w:rsidRDefault="00196B4D" w:rsidP="002F291A">
            <w:pPr>
              <w:ind w:right="401"/>
              <w:rPr>
                <w:rFonts w:asciiTheme="majorHAnsi" w:hAnsiTheme="majorHAnsi" w:cstheme="majorHAnsi"/>
              </w:rPr>
            </w:pPr>
            <w:r w:rsidRPr="00E235CA">
              <w:rPr>
                <w:rFonts w:ascii="Calibri Light" w:eastAsia="Times New Roman" w:hAnsi="Calibri Light" w:cs="Calibri Light"/>
                <w:color w:val="000000"/>
                <w:lang w:eastAsia="fr-FR"/>
              </w:rPr>
              <w:t>Associations gimontoises</w:t>
            </w:r>
            <w:r>
              <w:rPr>
                <w:rFonts w:ascii="Calibri Light" w:eastAsia="Times New Roman" w:hAnsi="Calibri Light" w:cs="Calibri Light"/>
                <w:color w:val="000000"/>
                <w:lang w:eastAsia="fr-FR"/>
              </w:rPr>
              <w:t>/ p</w:t>
            </w:r>
            <w:r w:rsidRPr="00E235CA">
              <w:rPr>
                <w:rFonts w:ascii="Calibri Light" w:eastAsia="Times New Roman" w:hAnsi="Calibri Light" w:cs="Calibri Light"/>
                <w:color w:val="000000"/>
                <w:lang w:eastAsia="fr-FR"/>
              </w:rPr>
              <w:t xml:space="preserve">articuliers  </w:t>
            </w:r>
          </w:p>
        </w:tc>
        <w:tc>
          <w:tcPr>
            <w:tcW w:w="1560" w:type="dxa"/>
            <w:vAlign w:val="bottom"/>
          </w:tcPr>
          <w:p w14:paraId="4471C7FF"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180 €</w:t>
            </w:r>
          </w:p>
        </w:tc>
        <w:tc>
          <w:tcPr>
            <w:tcW w:w="1417" w:type="dxa"/>
            <w:vAlign w:val="bottom"/>
          </w:tcPr>
          <w:p w14:paraId="5C125EB2"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150 €</w:t>
            </w:r>
          </w:p>
        </w:tc>
      </w:tr>
    </w:tbl>
    <w:p w14:paraId="55A13AF6" w14:textId="77777777" w:rsidR="00196B4D" w:rsidRDefault="00196B4D" w:rsidP="00196B4D">
      <w:pPr>
        <w:spacing w:line="240" w:lineRule="auto"/>
        <w:ind w:right="401"/>
        <w:jc w:val="both"/>
        <w:rPr>
          <w:rFonts w:ascii="Calibri Light" w:eastAsia="Times New Roman" w:hAnsi="Calibri Light" w:cs="Calibri Light"/>
          <w:color w:val="000000"/>
          <w:sz w:val="20"/>
          <w:szCs w:val="20"/>
          <w:lang w:eastAsia="fr-FR"/>
        </w:rPr>
      </w:pPr>
      <w:r w:rsidRPr="001E77F4">
        <w:rPr>
          <w:rFonts w:ascii="Calibri Light" w:eastAsia="Times New Roman" w:hAnsi="Calibri Light" w:cs="Calibri Light"/>
          <w:color w:val="000000"/>
          <w:sz w:val="20"/>
          <w:szCs w:val="20"/>
          <w:lang w:eastAsia="fr-FR"/>
        </w:rPr>
        <w:t>** Salle exclusivement pour les associations et particuliers gimontois</w:t>
      </w:r>
    </w:p>
    <w:p w14:paraId="255FCDB4" w14:textId="77777777" w:rsidR="00196B4D" w:rsidRPr="001E77F4" w:rsidRDefault="00196B4D" w:rsidP="00196B4D">
      <w:pPr>
        <w:spacing w:line="240" w:lineRule="auto"/>
        <w:ind w:right="401"/>
        <w:jc w:val="both"/>
        <w:rPr>
          <w:rFonts w:ascii="Calibri Light" w:eastAsia="Times New Roman" w:hAnsi="Calibri Light" w:cs="Calibri Light"/>
          <w:color w:val="000000"/>
          <w:sz w:val="2"/>
          <w:szCs w:val="2"/>
          <w:lang w:eastAsia="fr-FR"/>
        </w:rPr>
      </w:pPr>
    </w:p>
    <w:tbl>
      <w:tblPr>
        <w:tblStyle w:val="Grilledutableau"/>
        <w:tblW w:w="0" w:type="auto"/>
        <w:tblLook w:val="04A0" w:firstRow="1" w:lastRow="0" w:firstColumn="1" w:lastColumn="0" w:noHBand="0" w:noVBand="1"/>
      </w:tblPr>
      <w:tblGrid>
        <w:gridCol w:w="3964"/>
        <w:gridCol w:w="1560"/>
        <w:gridCol w:w="1417"/>
      </w:tblGrid>
      <w:tr w:rsidR="00196B4D" w14:paraId="65A179ED" w14:textId="77777777" w:rsidTr="002F291A">
        <w:tc>
          <w:tcPr>
            <w:tcW w:w="6941" w:type="dxa"/>
            <w:gridSpan w:val="3"/>
            <w:vAlign w:val="bottom"/>
          </w:tcPr>
          <w:p w14:paraId="6763402A" w14:textId="77777777" w:rsidR="00196B4D" w:rsidRDefault="00196B4D" w:rsidP="002F291A">
            <w:pPr>
              <w:ind w:right="401"/>
              <w:jc w:val="center"/>
              <w:rPr>
                <w:rFonts w:asciiTheme="majorHAnsi" w:hAnsiTheme="majorHAnsi" w:cstheme="majorHAnsi"/>
              </w:rPr>
            </w:pPr>
            <w:r w:rsidRPr="00E235CA">
              <w:rPr>
                <w:rFonts w:ascii="Calibri Light" w:eastAsia="Times New Roman" w:hAnsi="Calibri Light" w:cs="Calibri Light"/>
                <w:b/>
                <w:bCs/>
                <w:color w:val="000000"/>
                <w:lang w:eastAsia="fr-FR"/>
              </w:rPr>
              <w:t>Salle du parking</w:t>
            </w:r>
          </w:p>
        </w:tc>
      </w:tr>
      <w:tr w:rsidR="00196B4D" w14:paraId="4311A7A2" w14:textId="77777777" w:rsidTr="002F291A">
        <w:tc>
          <w:tcPr>
            <w:tcW w:w="3964" w:type="dxa"/>
            <w:vAlign w:val="bottom"/>
          </w:tcPr>
          <w:p w14:paraId="7ECF5DCC"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 </w:t>
            </w:r>
          </w:p>
        </w:tc>
        <w:tc>
          <w:tcPr>
            <w:tcW w:w="1560" w:type="dxa"/>
            <w:vAlign w:val="center"/>
          </w:tcPr>
          <w:p w14:paraId="744E601B"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b/>
                <w:bCs/>
                <w:color w:val="000000"/>
                <w:lang w:eastAsia="fr-FR"/>
              </w:rPr>
              <w:t>Tarif Hiver</w:t>
            </w:r>
          </w:p>
        </w:tc>
        <w:tc>
          <w:tcPr>
            <w:tcW w:w="1417" w:type="dxa"/>
            <w:vAlign w:val="center"/>
          </w:tcPr>
          <w:p w14:paraId="7DC9D587" w14:textId="77777777" w:rsidR="00196B4D" w:rsidRDefault="00196B4D" w:rsidP="002F291A">
            <w:pPr>
              <w:ind w:right="401"/>
              <w:rPr>
                <w:rFonts w:asciiTheme="majorHAnsi" w:hAnsiTheme="majorHAnsi" w:cstheme="majorHAnsi"/>
              </w:rPr>
            </w:pPr>
            <w:r w:rsidRPr="00E235CA">
              <w:rPr>
                <w:rFonts w:ascii="Calibri Light" w:eastAsia="Times New Roman" w:hAnsi="Calibri Light" w:cs="Calibri Light"/>
                <w:b/>
                <w:bCs/>
                <w:color w:val="000000"/>
                <w:lang w:eastAsia="fr-FR"/>
              </w:rPr>
              <w:t xml:space="preserve">Tarif Été </w:t>
            </w:r>
          </w:p>
        </w:tc>
      </w:tr>
      <w:tr w:rsidR="00196B4D" w14:paraId="79BE676B" w14:textId="77777777" w:rsidTr="002F291A">
        <w:tc>
          <w:tcPr>
            <w:tcW w:w="3964" w:type="dxa"/>
            <w:vAlign w:val="bottom"/>
          </w:tcPr>
          <w:p w14:paraId="1758DAFB" w14:textId="77777777" w:rsidR="00196B4D" w:rsidRDefault="00196B4D" w:rsidP="002F291A">
            <w:pPr>
              <w:ind w:right="401"/>
              <w:rPr>
                <w:rFonts w:asciiTheme="majorHAnsi" w:hAnsiTheme="majorHAnsi" w:cstheme="majorHAnsi"/>
              </w:rPr>
            </w:pPr>
            <w:r w:rsidRPr="00E235CA">
              <w:rPr>
                <w:rFonts w:ascii="Calibri Light" w:eastAsia="Times New Roman" w:hAnsi="Calibri Light" w:cs="Calibri Light"/>
                <w:color w:val="000000"/>
                <w:lang w:eastAsia="fr-FR"/>
              </w:rPr>
              <w:t xml:space="preserve"> Associations, entreprises </w:t>
            </w:r>
          </w:p>
        </w:tc>
        <w:tc>
          <w:tcPr>
            <w:tcW w:w="1560" w:type="dxa"/>
            <w:vAlign w:val="bottom"/>
          </w:tcPr>
          <w:p w14:paraId="46D57C97"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90 €</w:t>
            </w:r>
          </w:p>
        </w:tc>
        <w:tc>
          <w:tcPr>
            <w:tcW w:w="1417" w:type="dxa"/>
            <w:vAlign w:val="bottom"/>
          </w:tcPr>
          <w:p w14:paraId="0719898C" w14:textId="77777777" w:rsidR="00196B4D" w:rsidRDefault="00196B4D" w:rsidP="002F291A">
            <w:pPr>
              <w:ind w:right="401"/>
              <w:jc w:val="both"/>
              <w:rPr>
                <w:rFonts w:asciiTheme="majorHAnsi" w:hAnsiTheme="majorHAnsi" w:cstheme="majorHAnsi"/>
              </w:rPr>
            </w:pPr>
            <w:r w:rsidRPr="00E235CA">
              <w:rPr>
                <w:rFonts w:ascii="Calibri Light" w:eastAsia="Times New Roman" w:hAnsi="Calibri Light" w:cs="Calibri Light"/>
                <w:color w:val="000000"/>
                <w:lang w:eastAsia="fr-FR"/>
              </w:rPr>
              <w:t>60 €</w:t>
            </w:r>
          </w:p>
        </w:tc>
      </w:tr>
    </w:tbl>
    <w:p w14:paraId="1892707B" w14:textId="77777777" w:rsidR="00196B4D" w:rsidRPr="001E77F4" w:rsidRDefault="00196B4D" w:rsidP="00196B4D">
      <w:pPr>
        <w:spacing w:line="240" w:lineRule="auto"/>
        <w:ind w:right="401"/>
        <w:rPr>
          <w:rFonts w:asciiTheme="majorHAnsi" w:hAnsiTheme="majorHAnsi" w:cstheme="majorHAnsi"/>
          <w:b/>
          <w:bCs/>
        </w:rPr>
      </w:pPr>
    </w:p>
    <w:p w14:paraId="44F1D4DB" w14:textId="77777777" w:rsidR="00196B4D" w:rsidRPr="00E235CA" w:rsidRDefault="00196B4D" w:rsidP="00196B4D">
      <w:pPr>
        <w:spacing w:line="240" w:lineRule="auto"/>
        <w:ind w:right="401"/>
        <w:rPr>
          <w:rFonts w:asciiTheme="majorHAnsi" w:hAnsiTheme="majorHAnsi" w:cstheme="majorHAnsi"/>
        </w:rPr>
      </w:pPr>
      <w:r>
        <w:rPr>
          <w:rFonts w:asciiTheme="majorHAnsi" w:hAnsiTheme="majorHAnsi" w:cstheme="majorHAnsi"/>
          <w:u w:val="single"/>
        </w:rPr>
        <w:t>Tarif hiver</w:t>
      </w:r>
      <w:r w:rsidRPr="00E235CA">
        <w:rPr>
          <w:rFonts w:asciiTheme="majorHAnsi" w:hAnsiTheme="majorHAnsi" w:cstheme="majorHAnsi"/>
        </w:rPr>
        <w:t xml:space="preserve"> : </w:t>
      </w:r>
      <w:r>
        <w:rPr>
          <w:rFonts w:asciiTheme="majorHAnsi" w:hAnsiTheme="majorHAnsi" w:cstheme="majorHAnsi"/>
        </w:rPr>
        <w:t>du</w:t>
      </w:r>
      <w:r w:rsidRPr="00E235CA">
        <w:rPr>
          <w:rFonts w:asciiTheme="majorHAnsi" w:hAnsiTheme="majorHAnsi" w:cstheme="majorHAnsi"/>
        </w:rPr>
        <w:t xml:space="preserve"> 1</w:t>
      </w:r>
      <w:r>
        <w:rPr>
          <w:rFonts w:asciiTheme="majorHAnsi" w:hAnsiTheme="majorHAnsi" w:cstheme="majorHAnsi"/>
          <w:vertAlign w:val="superscript"/>
        </w:rPr>
        <w:t>er</w:t>
      </w:r>
      <w:r w:rsidRPr="00E235CA">
        <w:rPr>
          <w:rFonts w:asciiTheme="majorHAnsi" w:hAnsiTheme="majorHAnsi" w:cstheme="majorHAnsi"/>
        </w:rPr>
        <w:t xml:space="preserve"> </w:t>
      </w:r>
      <w:r>
        <w:rPr>
          <w:rFonts w:asciiTheme="majorHAnsi" w:hAnsiTheme="majorHAnsi" w:cstheme="majorHAnsi"/>
        </w:rPr>
        <w:t>novembre</w:t>
      </w:r>
      <w:r w:rsidRPr="00E235CA">
        <w:rPr>
          <w:rFonts w:asciiTheme="majorHAnsi" w:hAnsiTheme="majorHAnsi" w:cstheme="majorHAnsi"/>
        </w:rPr>
        <w:t xml:space="preserve"> </w:t>
      </w:r>
      <w:r>
        <w:rPr>
          <w:rFonts w:asciiTheme="majorHAnsi" w:hAnsiTheme="majorHAnsi" w:cstheme="majorHAnsi"/>
        </w:rPr>
        <w:t>au 15 avril</w:t>
      </w:r>
    </w:p>
    <w:p w14:paraId="0C7FBBEA" w14:textId="77777777" w:rsidR="00196B4D" w:rsidRDefault="00196B4D" w:rsidP="00196B4D">
      <w:pPr>
        <w:spacing w:line="240" w:lineRule="auto"/>
        <w:ind w:right="401"/>
        <w:rPr>
          <w:rFonts w:asciiTheme="majorHAnsi" w:hAnsiTheme="majorHAnsi" w:cstheme="majorHAnsi"/>
        </w:rPr>
      </w:pPr>
      <w:r>
        <w:rPr>
          <w:rFonts w:asciiTheme="majorHAnsi" w:hAnsiTheme="majorHAnsi" w:cstheme="majorHAnsi"/>
          <w:u w:val="single"/>
        </w:rPr>
        <w:t>Tarif été</w:t>
      </w:r>
      <w:r w:rsidRPr="00E235CA">
        <w:rPr>
          <w:rFonts w:asciiTheme="majorHAnsi" w:hAnsiTheme="majorHAnsi" w:cstheme="majorHAnsi"/>
        </w:rPr>
        <w:t xml:space="preserve"> : </w:t>
      </w:r>
      <w:r>
        <w:rPr>
          <w:rFonts w:asciiTheme="majorHAnsi" w:hAnsiTheme="majorHAnsi" w:cstheme="majorHAnsi"/>
        </w:rPr>
        <w:t>du 16 avril au 31 octobre</w:t>
      </w:r>
    </w:p>
    <w:p w14:paraId="1B58B822" w14:textId="77777777" w:rsidR="00196B4D" w:rsidRPr="0037403D" w:rsidRDefault="00196B4D" w:rsidP="00196B4D">
      <w:pPr>
        <w:spacing w:line="240" w:lineRule="auto"/>
        <w:ind w:right="401"/>
        <w:rPr>
          <w:rFonts w:asciiTheme="majorHAnsi" w:hAnsiTheme="majorHAnsi" w:cstheme="majorHAnsi"/>
          <w:sz w:val="2"/>
          <w:szCs w:val="2"/>
        </w:rPr>
      </w:pPr>
    </w:p>
    <w:p w14:paraId="359CA5B4" w14:textId="77777777" w:rsidR="00196B4D" w:rsidRPr="0037403D" w:rsidRDefault="00196B4D" w:rsidP="00196B4D">
      <w:pPr>
        <w:spacing w:line="240" w:lineRule="auto"/>
        <w:ind w:right="401"/>
        <w:jc w:val="both"/>
        <w:rPr>
          <w:rFonts w:asciiTheme="majorHAnsi" w:hAnsiTheme="majorHAnsi" w:cstheme="majorHAnsi"/>
          <w:b/>
          <w:bCs/>
          <w:u w:val="single"/>
        </w:rPr>
      </w:pPr>
      <w:r>
        <w:rPr>
          <w:rFonts w:asciiTheme="majorHAnsi" w:hAnsiTheme="majorHAnsi" w:cstheme="majorHAnsi"/>
        </w:rPr>
        <w:t xml:space="preserve"> </w:t>
      </w:r>
      <w:r w:rsidRPr="0037403D">
        <w:rPr>
          <w:rFonts w:asciiTheme="majorHAnsi" w:hAnsiTheme="majorHAnsi" w:cstheme="majorHAnsi"/>
          <w:b/>
          <w:bCs/>
          <w:u w:val="single"/>
        </w:rPr>
        <w:t>ARTICLE 4 :   Mise à disposition des salles communales</w:t>
      </w:r>
      <w:r>
        <w:rPr>
          <w:rFonts w:asciiTheme="majorHAnsi" w:hAnsiTheme="majorHAnsi" w:cstheme="majorHAnsi"/>
          <w:b/>
          <w:bCs/>
          <w:u w:val="single"/>
        </w:rPr>
        <w:t> :</w:t>
      </w:r>
    </w:p>
    <w:p w14:paraId="558DAA74" w14:textId="77777777" w:rsidR="00196B4D" w:rsidRPr="00E235CA" w:rsidRDefault="00196B4D" w:rsidP="00196B4D">
      <w:pPr>
        <w:pStyle w:val="Paragraphedeliste"/>
        <w:numPr>
          <w:ilvl w:val="0"/>
          <w:numId w:val="4"/>
        </w:numPr>
        <w:spacing w:after="0" w:line="240" w:lineRule="auto"/>
        <w:ind w:right="401"/>
        <w:jc w:val="both"/>
        <w:rPr>
          <w:rFonts w:asciiTheme="majorHAnsi" w:hAnsiTheme="majorHAnsi" w:cstheme="majorHAnsi"/>
          <w:b/>
          <w:bCs/>
        </w:rPr>
      </w:pPr>
      <w:r w:rsidRPr="00E235CA">
        <w:rPr>
          <w:rFonts w:asciiTheme="majorHAnsi" w:hAnsiTheme="majorHAnsi" w:cstheme="majorHAnsi"/>
          <w:b/>
          <w:bCs/>
        </w:rPr>
        <w:t>Mise à disposition</w:t>
      </w:r>
      <w:r>
        <w:rPr>
          <w:rFonts w:asciiTheme="majorHAnsi" w:hAnsiTheme="majorHAnsi" w:cstheme="majorHAnsi"/>
          <w:b/>
          <w:bCs/>
        </w:rPr>
        <w:t xml:space="preserve"> des salles</w:t>
      </w:r>
      <w:r w:rsidRPr="00E235CA">
        <w:rPr>
          <w:rFonts w:asciiTheme="majorHAnsi" w:hAnsiTheme="majorHAnsi" w:cstheme="majorHAnsi"/>
          <w:b/>
          <w:bCs/>
        </w:rPr>
        <w:t xml:space="preserve"> à titre gracieux (possibilité uniquement réservée aux associations gimontoises et entités publiques remplissant les conditions définies ci-dessous)</w:t>
      </w:r>
    </w:p>
    <w:p w14:paraId="36D10998" w14:textId="77777777" w:rsidR="00196B4D" w:rsidRPr="00E235CA" w:rsidRDefault="00196B4D" w:rsidP="00196B4D">
      <w:pPr>
        <w:spacing w:after="0" w:line="240" w:lineRule="auto"/>
        <w:ind w:right="401"/>
        <w:jc w:val="both"/>
        <w:rPr>
          <w:rFonts w:asciiTheme="majorHAnsi" w:hAnsiTheme="majorHAnsi" w:cstheme="majorHAnsi"/>
        </w:rPr>
      </w:pPr>
    </w:p>
    <w:p w14:paraId="0C69E3D0" w14:textId="77777777" w:rsidR="00196B4D" w:rsidRPr="00E235CA" w:rsidRDefault="00196B4D" w:rsidP="00196B4D">
      <w:pPr>
        <w:spacing w:line="240" w:lineRule="auto"/>
        <w:ind w:right="401"/>
        <w:jc w:val="both"/>
        <w:rPr>
          <w:rFonts w:asciiTheme="majorHAnsi" w:hAnsiTheme="majorHAnsi" w:cstheme="majorHAnsi"/>
        </w:rPr>
      </w:pPr>
      <w:r w:rsidRPr="00E235CA">
        <w:rPr>
          <w:rFonts w:asciiTheme="majorHAnsi" w:hAnsiTheme="majorHAnsi" w:cstheme="majorHAnsi"/>
        </w:rPr>
        <w:t xml:space="preserve">La commune de Gimont met à disposition à titre gracieux pour la pratique votre activité, la tenue d’une réunion ou d’une assemblée générale la salle suivante : </w:t>
      </w:r>
    </w:p>
    <w:p w14:paraId="55556300" w14:textId="77777777" w:rsidR="00196B4D" w:rsidRDefault="00196B4D" w:rsidP="00196B4D">
      <w:pPr>
        <w:spacing w:line="240" w:lineRule="auto"/>
        <w:ind w:right="401"/>
        <w:jc w:val="both"/>
        <w:rPr>
          <w:rFonts w:asciiTheme="majorHAnsi" w:hAnsiTheme="majorHAnsi" w:cstheme="majorHAnsi"/>
          <w:u w:val="single"/>
        </w:rPr>
      </w:pP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p>
    <w:p w14:paraId="47C3D8EE" w14:textId="77777777" w:rsidR="00196B4D" w:rsidRDefault="00196B4D" w:rsidP="00196B4D">
      <w:pPr>
        <w:spacing w:line="240" w:lineRule="auto"/>
        <w:ind w:right="401"/>
        <w:jc w:val="both"/>
        <w:rPr>
          <w:rFonts w:asciiTheme="majorHAnsi" w:hAnsiTheme="majorHAnsi" w:cstheme="majorHAnsi"/>
        </w:rPr>
      </w:pPr>
      <w:proofErr w:type="gramStart"/>
      <w:r w:rsidRPr="00E235CA">
        <w:rPr>
          <w:rFonts w:asciiTheme="majorHAnsi" w:hAnsiTheme="majorHAnsi" w:cstheme="majorHAnsi"/>
        </w:rPr>
        <w:t>pour</w:t>
      </w:r>
      <w:proofErr w:type="gramEnd"/>
      <w:r w:rsidRPr="00E235CA">
        <w:rPr>
          <w:rFonts w:asciiTheme="majorHAnsi" w:hAnsiTheme="majorHAnsi" w:cstheme="majorHAnsi"/>
        </w:rPr>
        <w:t xml:space="preserve"> la période</w:t>
      </w:r>
      <w:r>
        <w:rPr>
          <w:rFonts w:asciiTheme="majorHAnsi" w:hAnsiTheme="majorHAnsi" w:cstheme="majorHAnsi"/>
        </w:rPr>
        <w:t xml:space="preserve"> ponctuelle </w:t>
      </w:r>
      <w:r w:rsidRPr="00E235CA">
        <w:rPr>
          <w:rFonts w:asciiTheme="majorHAnsi" w:hAnsiTheme="majorHAnsi" w:cstheme="majorHAnsi"/>
        </w:rPr>
        <w:t>du _____</w:t>
      </w:r>
      <w:r w:rsidRPr="00E235CA">
        <w:rPr>
          <w:rFonts w:asciiTheme="majorHAnsi" w:hAnsiTheme="majorHAnsi" w:cstheme="majorHAnsi"/>
          <w:u w:val="single"/>
        </w:rPr>
        <w:tab/>
      </w:r>
      <w:r w:rsidRPr="00E235CA">
        <w:rPr>
          <w:rFonts w:asciiTheme="majorHAnsi" w:hAnsiTheme="majorHAnsi" w:cstheme="majorHAnsi"/>
        </w:rPr>
        <w:t xml:space="preserve"> </w:t>
      </w:r>
      <w:proofErr w:type="spellStart"/>
      <w:r w:rsidRPr="00E235CA">
        <w:rPr>
          <w:rFonts w:asciiTheme="majorHAnsi" w:hAnsiTheme="majorHAnsi" w:cstheme="majorHAnsi"/>
        </w:rPr>
        <w:t>au</w:t>
      </w:r>
      <w:proofErr w:type="spellEnd"/>
      <w:r w:rsidRPr="00E235CA">
        <w:rPr>
          <w:rFonts w:asciiTheme="majorHAnsi" w:hAnsiTheme="majorHAnsi" w:cstheme="majorHAnsi"/>
        </w:rPr>
        <w:t xml:space="preserve"> _____</w:t>
      </w:r>
      <w:r w:rsidRPr="00E235CA">
        <w:rPr>
          <w:rFonts w:asciiTheme="majorHAnsi" w:hAnsiTheme="majorHAnsi" w:cstheme="majorHAnsi"/>
          <w:u w:val="single"/>
        </w:rPr>
        <w:tab/>
      </w:r>
      <w:r w:rsidRPr="00E235CA">
        <w:rPr>
          <w:rFonts w:asciiTheme="majorHAnsi" w:hAnsiTheme="majorHAnsi" w:cstheme="majorHAnsi"/>
        </w:rPr>
        <w:t>de _____</w:t>
      </w:r>
      <w:r w:rsidRPr="00E235CA">
        <w:rPr>
          <w:rFonts w:asciiTheme="majorHAnsi" w:hAnsiTheme="majorHAnsi" w:cstheme="majorHAnsi"/>
          <w:u w:val="single"/>
        </w:rPr>
        <w:tab/>
      </w:r>
      <w:r w:rsidRPr="00E235CA">
        <w:rPr>
          <w:rFonts w:asciiTheme="majorHAnsi" w:hAnsiTheme="majorHAnsi" w:cstheme="majorHAnsi"/>
        </w:rPr>
        <w:t>h</w:t>
      </w:r>
      <w:r>
        <w:rPr>
          <w:rFonts w:asciiTheme="majorHAnsi" w:hAnsiTheme="majorHAnsi" w:cstheme="majorHAnsi"/>
        </w:rPr>
        <w:t xml:space="preserve"> à </w:t>
      </w:r>
      <w:r w:rsidRPr="00E235CA">
        <w:rPr>
          <w:rFonts w:asciiTheme="majorHAnsi" w:hAnsiTheme="majorHAnsi" w:cstheme="majorHAnsi"/>
        </w:rPr>
        <w:t xml:space="preserve"> _____</w:t>
      </w:r>
      <w:r w:rsidRPr="00E235CA">
        <w:rPr>
          <w:rFonts w:asciiTheme="majorHAnsi" w:hAnsiTheme="majorHAnsi" w:cstheme="majorHAnsi"/>
          <w:u w:val="single"/>
        </w:rPr>
        <w:tab/>
      </w:r>
      <w:r>
        <w:rPr>
          <w:rFonts w:asciiTheme="majorHAnsi" w:hAnsiTheme="majorHAnsi" w:cstheme="majorHAnsi"/>
          <w:u w:val="single"/>
        </w:rPr>
        <w:t xml:space="preserve"> </w:t>
      </w:r>
      <w:r w:rsidRPr="00E235CA">
        <w:rPr>
          <w:rFonts w:asciiTheme="majorHAnsi" w:hAnsiTheme="majorHAnsi" w:cstheme="majorHAnsi"/>
        </w:rPr>
        <w:t xml:space="preserve">h  </w:t>
      </w:r>
    </w:p>
    <w:p w14:paraId="3F660BCF" w14:textId="77777777" w:rsidR="00196B4D" w:rsidRDefault="00196B4D" w:rsidP="00196B4D">
      <w:pPr>
        <w:spacing w:line="240" w:lineRule="auto"/>
        <w:ind w:right="401"/>
        <w:jc w:val="both"/>
        <w:rPr>
          <w:rFonts w:asciiTheme="majorHAnsi" w:hAnsiTheme="majorHAnsi" w:cstheme="majorHAnsi"/>
        </w:rPr>
      </w:pPr>
      <w:proofErr w:type="gramStart"/>
      <w:r w:rsidRPr="00E235CA">
        <w:rPr>
          <w:rFonts w:asciiTheme="majorHAnsi" w:hAnsiTheme="majorHAnsi" w:cstheme="majorHAnsi"/>
        </w:rPr>
        <w:t>ou</w:t>
      </w:r>
      <w:proofErr w:type="gramEnd"/>
      <w:r w:rsidRPr="00E235CA">
        <w:rPr>
          <w:rFonts w:asciiTheme="majorHAnsi" w:hAnsiTheme="majorHAnsi" w:cstheme="majorHAnsi"/>
        </w:rPr>
        <w:t xml:space="preserve"> de </w:t>
      </w:r>
      <w:r>
        <w:rPr>
          <w:rFonts w:asciiTheme="majorHAnsi" w:hAnsiTheme="majorHAnsi" w:cstheme="majorHAnsi"/>
        </w:rPr>
        <w:t>s</w:t>
      </w:r>
      <w:r w:rsidRPr="00E235CA">
        <w:rPr>
          <w:rFonts w:asciiTheme="majorHAnsi" w:hAnsiTheme="majorHAnsi" w:cstheme="majorHAnsi"/>
        </w:rPr>
        <w:t xml:space="preserve">eptembre 20___ à </w:t>
      </w:r>
      <w:r>
        <w:rPr>
          <w:rFonts w:asciiTheme="majorHAnsi" w:hAnsiTheme="majorHAnsi" w:cstheme="majorHAnsi"/>
        </w:rPr>
        <w:t>septembre</w:t>
      </w:r>
      <w:r w:rsidRPr="00E235CA">
        <w:rPr>
          <w:rFonts w:asciiTheme="majorHAnsi" w:hAnsiTheme="majorHAnsi" w:cstheme="majorHAnsi"/>
        </w:rPr>
        <w:t xml:space="preserve"> 20___</w:t>
      </w:r>
      <w:r>
        <w:rPr>
          <w:rFonts w:asciiTheme="majorHAnsi" w:hAnsiTheme="majorHAnsi" w:cstheme="majorHAnsi"/>
        </w:rPr>
        <w:t xml:space="preserve"> </w:t>
      </w:r>
    </w:p>
    <w:p w14:paraId="48DFECE0" w14:textId="77777777" w:rsidR="00196B4D" w:rsidRPr="00E235CA" w:rsidRDefault="00196B4D" w:rsidP="00196B4D">
      <w:pPr>
        <w:spacing w:line="240" w:lineRule="auto"/>
        <w:ind w:right="401"/>
        <w:jc w:val="both"/>
        <w:rPr>
          <w:rFonts w:asciiTheme="majorHAnsi" w:hAnsiTheme="majorHAnsi" w:cstheme="majorHAnsi"/>
        </w:rPr>
      </w:pPr>
      <w:r w:rsidRPr="00E235CA">
        <w:rPr>
          <w:rFonts w:asciiTheme="majorHAnsi" w:hAnsiTheme="majorHAnsi" w:cstheme="majorHAnsi"/>
        </w:rPr>
        <w:t>Merci de préciser tous les créneaux utilisés</w:t>
      </w:r>
      <w:r>
        <w:rPr>
          <w:rFonts w:asciiTheme="majorHAnsi" w:hAnsiTheme="majorHAnsi" w:cstheme="majorHAnsi"/>
        </w:rPr>
        <w:t xml:space="preserve"> : </w:t>
      </w:r>
      <w:r w:rsidRPr="00E235CA">
        <w:rPr>
          <w:rFonts w:asciiTheme="majorHAnsi" w:hAnsiTheme="majorHAnsi" w:cstheme="majorHAnsi"/>
        </w:rPr>
        <w:t>_____</w:t>
      </w:r>
      <w:r w:rsidRPr="00E235CA">
        <w:rPr>
          <w:rFonts w:asciiTheme="majorHAnsi" w:hAnsiTheme="majorHAnsi" w:cstheme="majorHAnsi"/>
          <w:u w:val="single"/>
        </w:rPr>
        <w:tab/>
      </w:r>
      <w:r w:rsidRPr="00E235CA">
        <w:rPr>
          <w:rFonts w:asciiTheme="majorHAnsi" w:hAnsiTheme="majorHAnsi" w:cstheme="majorHAnsi"/>
        </w:rPr>
        <w:t>_____</w:t>
      </w:r>
      <w:r w:rsidRPr="00E235CA">
        <w:rPr>
          <w:rFonts w:asciiTheme="majorHAnsi" w:hAnsiTheme="majorHAnsi" w:cstheme="majorHAnsi"/>
          <w:u w:val="single"/>
        </w:rPr>
        <w:tab/>
      </w:r>
      <w:r w:rsidRPr="00E235CA">
        <w:rPr>
          <w:rFonts w:asciiTheme="majorHAnsi" w:hAnsiTheme="majorHAnsi" w:cstheme="majorHAnsi"/>
        </w:rPr>
        <w:t>_____</w:t>
      </w:r>
      <w:r w:rsidRPr="00E235CA">
        <w:rPr>
          <w:rFonts w:asciiTheme="majorHAnsi" w:hAnsiTheme="majorHAnsi" w:cstheme="majorHAnsi"/>
          <w:u w:val="single"/>
        </w:rPr>
        <w:tab/>
      </w:r>
      <w:r w:rsidRPr="00E235CA">
        <w:rPr>
          <w:rFonts w:asciiTheme="majorHAnsi" w:hAnsiTheme="majorHAnsi" w:cstheme="majorHAnsi"/>
        </w:rPr>
        <w:t>_____</w:t>
      </w:r>
      <w:r w:rsidRPr="00E235CA">
        <w:rPr>
          <w:rFonts w:asciiTheme="majorHAnsi" w:hAnsiTheme="majorHAnsi" w:cstheme="majorHAnsi"/>
          <w:u w:val="single"/>
        </w:rPr>
        <w:tab/>
      </w:r>
      <w:r w:rsidRPr="00E235CA">
        <w:rPr>
          <w:rFonts w:asciiTheme="majorHAnsi" w:hAnsiTheme="majorHAnsi" w:cstheme="majorHAnsi"/>
        </w:rPr>
        <w:t>_____</w:t>
      </w:r>
      <w:r w:rsidRPr="00E235CA">
        <w:rPr>
          <w:rFonts w:asciiTheme="majorHAnsi" w:hAnsiTheme="majorHAnsi" w:cstheme="majorHAnsi"/>
          <w:u w:val="single"/>
        </w:rPr>
        <w:tab/>
      </w:r>
      <w:r w:rsidRPr="00E235CA">
        <w:rPr>
          <w:rFonts w:asciiTheme="majorHAnsi" w:hAnsiTheme="majorHAnsi" w:cstheme="majorHAnsi"/>
        </w:rPr>
        <w:t>_____</w:t>
      </w:r>
      <w:r w:rsidRPr="00E235CA">
        <w:rPr>
          <w:rFonts w:asciiTheme="majorHAnsi" w:hAnsiTheme="majorHAnsi" w:cstheme="majorHAnsi"/>
          <w:u w:val="single"/>
        </w:rPr>
        <w:tab/>
      </w:r>
      <w:r w:rsidRPr="00E235CA">
        <w:rPr>
          <w:rFonts w:asciiTheme="majorHAnsi" w:hAnsiTheme="majorHAnsi" w:cstheme="majorHAnsi"/>
        </w:rPr>
        <w:t>_____</w:t>
      </w:r>
    </w:p>
    <w:p w14:paraId="518F1DB3" w14:textId="77777777" w:rsidR="00196B4D" w:rsidRPr="00E235CA" w:rsidRDefault="00196B4D" w:rsidP="00196B4D">
      <w:pPr>
        <w:spacing w:line="240" w:lineRule="auto"/>
        <w:ind w:right="401"/>
        <w:jc w:val="both"/>
        <w:rPr>
          <w:rFonts w:asciiTheme="majorHAnsi" w:hAnsiTheme="majorHAnsi" w:cstheme="majorHAnsi"/>
        </w:rPr>
      </w:pPr>
      <w:r w:rsidRPr="00E235CA">
        <w:rPr>
          <w:rFonts w:asciiTheme="majorHAnsi" w:hAnsiTheme="majorHAnsi" w:cstheme="majorHAnsi"/>
        </w:rPr>
        <w:lastRenderedPageBreak/>
        <w:t>Pour l’activité décrite ci-après :</w:t>
      </w:r>
    </w:p>
    <w:p w14:paraId="7A732B13" w14:textId="77777777" w:rsidR="00196B4D" w:rsidRPr="00E235CA" w:rsidRDefault="00196B4D" w:rsidP="00196B4D">
      <w:pPr>
        <w:spacing w:line="240" w:lineRule="auto"/>
        <w:ind w:right="401"/>
        <w:jc w:val="both"/>
        <w:rPr>
          <w:rFonts w:asciiTheme="majorHAnsi" w:hAnsiTheme="majorHAnsi" w:cstheme="majorHAnsi"/>
          <w:u w:val="single"/>
        </w:rPr>
      </w:pP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p>
    <w:p w14:paraId="2F4869F2" w14:textId="77777777" w:rsidR="00196B4D" w:rsidRPr="000D0F56" w:rsidRDefault="00196B4D" w:rsidP="00196B4D">
      <w:pPr>
        <w:spacing w:line="240" w:lineRule="auto"/>
        <w:ind w:right="401"/>
        <w:jc w:val="both"/>
        <w:rPr>
          <w:rFonts w:asciiTheme="majorHAnsi" w:hAnsiTheme="majorHAnsi" w:cstheme="majorHAnsi"/>
          <w:u w:val="single"/>
        </w:rPr>
      </w:pPr>
      <w:r w:rsidRPr="00E235CA">
        <w:rPr>
          <w:rFonts w:asciiTheme="majorHAnsi" w:hAnsiTheme="majorHAnsi" w:cstheme="majorHAnsi"/>
        </w:rPr>
        <w:t>Nombres de participants : _____</w:t>
      </w:r>
      <w:r w:rsidRPr="00E235CA">
        <w:rPr>
          <w:rFonts w:asciiTheme="majorHAnsi" w:hAnsiTheme="majorHAnsi" w:cstheme="majorHAnsi"/>
          <w:u w:val="single"/>
        </w:rPr>
        <w:tab/>
      </w:r>
    </w:p>
    <w:p w14:paraId="08152E14" w14:textId="77777777" w:rsidR="00196B4D" w:rsidRPr="00E235CA" w:rsidRDefault="00196B4D" w:rsidP="00196B4D">
      <w:pPr>
        <w:pStyle w:val="Paragraphedeliste"/>
        <w:numPr>
          <w:ilvl w:val="0"/>
          <w:numId w:val="4"/>
        </w:numPr>
        <w:spacing w:line="240" w:lineRule="auto"/>
        <w:ind w:right="401"/>
        <w:jc w:val="both"/>
        <w:rPr>
          <w:rFonts w:asciiTheme="majorHAnsi" w:hAnsiTheme="majorHAnsi" w:cstheme="majorHAnsi"/>
          <w:b/>
          <w:bCs/>
        </w:rPr>
      </w:pPr>
      <w:r w:rsidRPr="00E235CA">
        <w:rPr>
          <w:rFonts w:asciiTheme="majorHAnsi" w:hAnsiTheme="majorHAnsi" w:cstheme="majorHAnsi"/>
          <w:b/>
          <w:bCs/>
        </w:rPr>
        <w:t xml:space="preserve">Mise à disposition </w:t>
      </w:r>
      <w:r>
        <w:rPr>
          <w:rFonts w:asciiTheme="majorHAnsi" w:hAnsiTheme="majorHAnsi" w:cstheme="majorHAnsi"/>
          <w:b/>
          <w:bCs/>
        </w:rPr>
        <w:t xml:space="preserve">des salles communales </w:t>
      </w:r>
      <w:r w:rsidRPr="00E235CA">
        <w:rPr>
          <w:rFonts w:asciiTheme="majorHAnsi" w:hAnsiTheme="majorHAnsi" w:cstheme="majorHAnsi"/>
          <w:b/>
          <w:bCs/>
        </w:rPr>
        <w:t xml:space="preserve">à titre onéreux </w:t>
      </w:r>
    </w:p>
    <w:p w14:paraId="2F955B7B" w14:textId="77777777" w:rsidR="00196B4D" w:rsidRDefault="00196B4D" w:rsidP="00196B4D">
      <w:pPr>
        <w:spacing w:line="240" w:lineRule="auto"/>
        <w:ind w:right="401"/>
        <w:jc w:val="both"/>
        <w:rPr>
          <w:rFonts w:asciiTheme="majorHAnsi" w:hAnsiTheme="majorHAnsi" w:cstheme="majorHAnsi"/>
          <w:u w:val="single"/>
        </w:rPr>
      </w:pPr>
      <w:r w:rsidRPr="00E235CA">
        <w:rPr>
          <w:rFonts w:asciiTheme="majorHAnsi" w:hAnsiTheme="majorHAnsi" w:cstheme="majorHAnsi"/>
        </w:rPr>
        <w:t xml:space="preserve">La commune de Gimont met à disposition à titre onéreux la salle suivante : </w:t>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p>
    <w:p w14:paraId="0FE34997" w14:textId="77777777" w:rsidR="00196B4D" w:rsidRDefault="00196B4D" w:rsidP="00196B4D">
      <w:pPr>
        <w:spacing w:line="240" w:lineRule="auto"/>
        <w:ind w:right="401"/>
        <w:jc w:val="both"/>
        <w:rPr>
          <w:rFonts w:asciiTheme="majorHAnsi" w:hAnsiTheme="majorHAnsi" w:cstheme="majorHAnsi"/>
        </w:rPr>
      </w:pPr>
      <w:proofErr w:type="gramStart"/>
      <w:r w:rsidRPr="00E235CA">
        <w:rPr>
          <w:rFonts w:asciiTheme="majorHAnsi" w:hAnsiTheme="majorHAnsi" w:cstheme="majorHAnsi"/>
        </w:rPr>
        <w:t>pour</w:t>
      </w:r>
      <w:proofErr w:type="gramEnd"/>
      <w:r w:rsidRPr="00E235CA">
        <w:rPr>
          <w:rFonts w:asciiTheme="majorHAnsi" w:hAnsiTheme="majorHAnsi" w:cstheme="majorHAnsi"/>
        </w:rPr>
        <w:t xml:space="preserve"> la période</w:t>
      </w:r>
      <w:r>
        <w:rPr>
          <w:rFonts w:asciiTheme="majorHAnsi" w:hAnsiTheme="majorHAnsi" w:cstheme="majorHAnsi"/>
        </w:rPr>
        <w:t xml:space="preserve"> ponctuelle </w:t>
      </w:r>
      <w:r w:rsidRPr="00E235CA">
        <w:rPr>
          <w:rFonts w:asciiTheme="majorHAnsi" w:hAnsiTheme="majorHAnsi" w:cstheme="majorHAnsi"/>
        </w:rPr>
        <w:t>du _____</w:t>
      </w:r>
      <w:r w:rsidRPr="00E235CA">
        <w:rPr>
          <w:rFonts w:asciiTheme="majorHAnsi" w:hAnsiTheme="majorHAnsi" w:cstheme="majorHAnsi"/>
          <w:u w:val="single"/>
        </w:rPr>
        <w:tab/>
      </w:r>
      <w:r w:rsidRPr="00E235CA">
        <w:rPr>
          <w:rFonts w:asciiTheme="majorHAnsi" w:hAnsiTheme="majorHAnsi" w:cstheme="majorHAnsi"/>
        </w:rPr>
        <w:t xml:space="preserve"> </w:t>
      </w:r>
      <w:proofErr w:type="spellStart"/>
      <w:r w:rsidRPr="00E235CA">
        <w:rPr>
          <w:rFonts w:asciiTheme="majorHAnsi" w:hAnsiTheme="majorHAnsi" w:cstheme="majorHAnsi"/>
        </w:rPr>
        <w:t>au</w:t>
      </w:r>
      <w:proofErr w:type="spellEnd"/>
      <w:r w:rsidRPr="00E235CA">
        <w:rPr>
          <w:rFonts w:asciiTheme="majorHAnsi" w:hAnsiTheme="majorHAnsi" w:cstheme="majorHAnsi"/>
        </w:rPr>
        <w:t xml:space="preserve"> _____</w:t>
      </w:r>
      <w:r w:rsidRPr="00E235CA">
        <w:rPr>
          <w:rFonts w:asciiTheme="majorHAnsi" w:hAnsiTheme="majorHAnsi" w:cstheme="majorHAnsi"/>
          <w:u w:val="single"/>
        </w:rPr>
        <w:tab/>
      </w:r>
      <w:r w:rsidRPr="00E235CA">
        <w:rPr>
          <w:rFonts w:asciiTheme="majorHAnsi" w:hAnsiTheme="majorHAnsi" w:cstheme="majorHAnsi"/>
        </w:rPr>
        <w:t>de _____</w:t>
      </w:r>
      <w:r w:rsidRPr="00E235CA">
        <w:rPr>
          <w:rFonts w:asciiTheme="majorHAnsi" w:hAnsiTheme="majorHAnsi" w:cstheme="majorHAnsi"/>
          <w:u w:val="single"/>
        </w:rPr>
        <w:tab/>
      </w:r>
      <w:r w:rsidRPr="00E235CA">
        <w:rPr>
          <w:rFonts w:asciiTheme="majorHAnsi" w:hAnsiTheme="majorHAnsi" w:cstheme="majorHAnsi"/>
        </w:rPr>
        <w:t>h</w:t>
      </w:r>
      <w:r>
        <w:rPr>
          <w:rFonts w:asciiTheme="majorHAnsi" w:hAnsiTheme="majorHAnsi" w:cstheme="majorHAnsi"/>
        </w:rPr>
        <w:t xml:space="preserve"> à </w:t>
      </w:r>
      <w:r w:rsidRPr="00E235CA">
        <w:rPr>
          <w:rFonts w:asciiTheme="majorHAnsi" w:hAnsiTheme="majorHAnsi" w:cstheme="majorHAnsi"/>
        </w:rPr>
        <w:t xml:space="preserve"> _____</w:t>
      </w:r>
      <w:r w:rsidRPr="00E235CA">
        <w:rPr>
          <w:rFonts w:asciiTheme="majorHAnsi" w:hAnsiTheme="majorHAnsi" w:cstheme="majorHAnsi"/>
          <w:u w:val="single"/>
        </w:rPr>
        <w:tab/>
      </w:r>
      <w:r>
        <w:rPr>
          <w:rFonts w:asciiTheme="majorHAnsi" w:hAnsiTheme="majorHAnsi" w:cstheme="majorHAnsi"/>
          <w:u w:val="single"/>
        </w:rPr>
        <w:t xml:space="preserve"> </w:t>
      </w:r>
      <w:r w:rsidRPr="00E235CA">
        <w:rPr>
          <w:rFonts w:asciiTheme="majorHAnsi" w:hAnsiTheme="majorHAnsi" w:cstheme="majorHAnsi"/>
        </w:rPr>
        <w:t xml:space="preserve">h  </w:t>
      </w:r>
    </w:p>
    <w:p w14:paraId="1D8AD969" w14:textId="77777777" w:rsidR="00196B4D" w:rsidRDefault="00196B4D" w:rsidP="00196B4D">
      <w:pPr>
        <w:spacing w:line="240" w:lineRule="auto"/>
        <w:ind w:right="401"/>
        <w:jc w:val="both"/>
        <w:rPr>
          <w:rFonts w:asciiTheme="majorHAnsi" w:hAnsiTheme="majorHAnsi" w:cstheme="majorHAnsi"/>
        </w:rPr>
      </w:pPr>
      <w:proofErr w:type="gramStart"/>
      <w:r w:rsidRPr="00E235CA">
        <w:rPr>
          <w:rFonts w:asciiTheme="majorHAnsi" w:hAnsiTheme="majorHAnsi" w:cstheme="majorHAnsi"/>
        </w:rPr>
        <w:t>ou</w:t>
      </w:r>
      <w:proofErr w:type="gramEnd"/>
      <w:r w:rsidRPr="00E235CA">
        <w:rPr>
          <w:rFonts w:asciiTheme="majorHAnsi" w:hAnsiTheme="majorHAnsi" w:cstheme="majorHAnsi"/>
        </w:rPr>
        <w:t xml:space="preserve"> de </w:t>
      </w:r>
      <w:r>
        <w:rPr>
          <w:rFonts w:asciiTheme="majorHAnsi" w:hAnsiTheme="majorHAnsi" w:cstheme="majorHAnsi"/>
        </w:rPr>
        <w:t>s</w:t>
      </w:r>
      <w:r w:rsidRPr="00E235CA">
        <w:rPr>
          <w:rFonts w:asciiTheme="majorHAnsi" w:hAnsiTheme="majorHAnsi" w:cstheme="majorHAnsi"/>
        </w:rPr>
        <w:t xml:space="preserve">eptembre 20___ à </w:t>
      </w:r>
      <w:r>
        <w:rPr>
          <w:rFonts w:asciiTheme="majorHAnsi" w:hAnsiTheme="majorHAnsi" w:cstheme="majorHAnsi"/>
        </w:rPr>
        <w:t>septembre</w:t>
      </w:r>
      <w:r w:rsidRPr="00E235CA">
        <w:rPr>
          <w:rFonts w:asciiTheme="majorHAnsi" w:hAnsiTheme="majorHAnsi" w:cstheme="majorHAnsi"/>
        </w:rPr>
        <w:t xml:space="preserve"> 20___</w:t>
      </w:r>
      <w:r>
        <w:rPr>
          <w:rFonts w:asciiTheme="majorHAnsi" w:hAnsiTheme="majorHAnsi" w:cstheme="majorHAnsi"/>
        </w:rPr>
        <w:t xml:space="preserve"> </w:t>
      </w:r>
    </w:p>
    <w:p w14:paraId="72C3436B" w14:textId="77777777" w:rsidR="00196B4D" w:rsidRPr="00E235CA" w:rsidRDefault="00196B4D" w:rsidP="00196B4D">
      <w:pPr>
        <w:spacing w:line="240" w:lineRule="auto"/>
        <w:ind w:right="401"/>
        <w:jc w:val="both"/>
        <w:rPr>
          <w:rFonts w:asciiTheme="majorHAnsi" w:hAnsiTheme="majorHAnsi" w:cstheme="majorHAnsi"/>
        </w:rPr>
      </w:pPr>
      <w:r w:rsidRPr="00E235CA">
        <w:rPr>
          <w:rFonts w:asciiTheme="majorHAnsi" w:hAnsiTheme="majorHAnsi" w:cstheme="majorHAnsi"/>
        </w:rPr>
        <w:t>Merci de préciser tous les créneaux utilisés</w:t>
      </w:r>
      <w:r>
        <w:rPr>
          <w:rFonts w:asciiTheme="majorHAnsi" w:hAnsiTheme="majorHAnsi" w:cstheme="majorHAnsi"/>
        </w:rPr>
        <w:t xml:space="preserve"> : </w:t>
      </w:r>
      <w:r w:rsidRPr="00E235CA">
        <w:rPr>
          <w:rFonts w:asciiTheme="majorHAnsi" w:hAnsiTheme="majorHAnsi" w:cstheme="majorHAnsi"/>
        </w:rPr>
        <w:t>_____</w:t>
      </w:r>
      <w:r w:rsidRPr="00E235CA">
        <w:rPr>
          <w:rFonts w:asciiTheme="majorHAnsi" w:hAnsiTheme="majorHAnsi" w:cstheme="majorHAnsi"/>
          <w:u w:val="single"/>
        </w:rPr>
        <w:tab/>
      </w:r>
      <w:r w:rsidRPr="00E235CA">
        <w:rPr>
          <w:rFonts w:asciiTheme="majorHAnsi" w:hAnsiTheme="majorHAnsi" w:cstheme="majorHAnsi"/>
        </w:rPr>
        <w:t>_____</w:t>
      </w:r>
      <w:r w:rsidRPr="00E235CA">
        <w:rPr>
          <w:rFonts w:asciiTheme="majorHAnsi" w:hAnsiTheme="majorHAnsi" w:cstheme="majorHAnsi"/>
          <w:u w:val="single"/>
        </w:rPr>
        <w:tab/>
      </w:r>
      <w:r w:rsidRPr="00E235CA">
        <w:rPr>
          <w:rFonts w:asciiTheme="majorHAnsi" w:hAnsiTheme="majorHAnsi" w:cstheme="majorHAnsi"/>
        </w:rPr>
        <w:t>_____</w:t>
      </w:r>
      <w:r w:rsidRPr="00E235CA">
        <w:rPr>
          <w:rFonts w:asciiTheme="majorHAnsi" w:hAnsiTheme="majorHAnsi" w:cstheme="majorHAnsi"/>
          <w:u w:val="single"/>
        </w:rPr>
        <w:tab/>
      </w:r>
      <w:r w:rsidRPr="00E235CA">
        <w:rPr>
          <w:rFonts w:asciiTheme="majorHAnsi" w:hAnsiTheme="majorHAnsi" w:cstheme="majorHAnsi"/>
        </w:rPr>
        <w:t>_____</w:t>
      </w:r>
      <w:r w:rsidRPr="00E235CA">
        <w:rPr>
          <w:rFonts w:asciiTheme="majorHAnsi" w:hAnsiTheme="majorHAnsi" w:cstheme="majorHAnsi"/>
          <w:u w:val="single"/>
        </w:rPr>
        <w:tab/>
      </w:r>
      <w:r w:rsidRPr="00E235CA">
        <w:rPr>
          <w:rFonts w:asciiTheme="majorHAnsi" w:hAnsiTheme="majorHAnsi" w:cstheme="majorHAnsi"/>
        </w:rPr>
        <w:t>_____</w:t>
      </w:r>
      <w:r w:rsidRPr="00E235CA">
        <w:rPr>
          <w:rFonts w:asciiTheme="majorHAnsi" w:hAnsiTheme="majorHAnsi" w:cstheme="majorHAnsi"/>
          <w:u w:val="single"/>
        </w:rPr>
        <w:tab/>
      </w:r>
      <w:r w:rsidRPr="00E235CA">
        <w:rPr>
          <w:rFonts w:asciiTheme="majorHAnsi" w:hAnsiTheme="majorHAnsi" w:cstheme="majorHAnsi"/>
        </w:rPr>
        <w:t>_____</w:t>
      </w:r>
      <w:r w:rsidRPr="00E235CA">
        <w:rPr>
          <w:rFonts w:asciiTheme="majorHAnsi" w:hAnsiTheme="majorHAnsi" w:cstheme="majorHAnsi"/>
          <w:u w:val="single"/>
        </w:rPr>
        <w:tab/>
      </w:r>
      <w:r w:rsidRPr="00E235CA">
        <w:rPr>
          <w:rFonts w:asciiTheme="majorHAnsi" w:hAnsiTheme="majorHAnsi" w:cstheme="majorHAnsi"/>
        </w:rPr>
        <w:t>_____</w:t>
      </w:r>
    </w:p>
    <w:p w14:paraId="47FE5B81" w14:textId="77777777" w:rsidR="00196B4D" w:rsidRPr="00E235CA" w:rsidRDefault="00196B4D" w:rsidP="00196B4D">
      <w:pPr>
        <w:spacing w:line="240" w:lineRule="auto"/>
        <w:ind w:right="401"/>
        <w:jc w:val="both"/>
        <w:rPr>
          <w:rFonts w:asciiTheme="majorHAnsi" w:hAnsiTheme="majorHAnsi" w:cstheme="majorHAnsi"/>
        </w:rPr>
      </w:pPr>
      <w:r w:rsidRPr="00E235CA">
        <w:rPr>
          <w:rFonts w:asciiTheme="majorHAnsi" w:hAnsiTheme="majorHAnsi" w:cstheme="majorHAnsi"/>
        </w:rPr>
        <w:t>Pour l’activité décrite ci-après :</w:t>
      </w:r>
    </w:p>
    <w:p w14:paraId="0409329E" w14:textId="77777777" w:rsidR="00196B4D" w:rsidRPr="00E235CA" w:rsidRDefault="00196B4D" w:rsidP="00196B4D">
      <w:pPr>
        <w:spacing w:line="240" w:lineRule="auto"/>
        <w:ind w:right="401"/>
        <w:jc w:val="both"/>
        <w:rPr>
          <w:rFonts w:asciiTheme="majorHAnsi" w:hAnsiTheme="majorHAnsi" w:cstheme="majorHAnsi"/>
          <w:u w:val="single"/>
        </w:rPr>
      </w:pP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r w:rsidRPr="00E235CA">
        <w:rPr>
          <w:rFonts w:asciiTheme="majorHAnsi" w:hAnsiTheme="majorHAnsi" w:cstheme="majorHAnsi"/>
          <w:u w:val="single"/>
        </w:rPr>
        <w:tab/>
      </w:r>
    </w:p>
    <w:p w14:paraId="6FE78733" w14:textId="77777777" w:rsidR="00196B4D" w:rsidRPr="00E235CA" w:rsidRDefault="00196B4D" w:rsidP="00196B4D">
      <w:pPr>
        <w:spacing w:line="240" w:lineRule="auto"/>
        <w:ind w:right="401"/>
        <w:jc w:val="both"/>
        <w:rPr>
          <w:rFonts w:asciiTheme="majorHAnsi" w:hAnsiTheme="majorHAnsi" w:cstheme="majorHAnsi"/>
        </w:rPr>
      </w:pPr>
      <w:r w:rsidRPr="00E235CA">
        <w:rPr>
          <w:rFonts w:asciiTheme="majorHAnsi" w:hAnsiTheme="majorHAnsi" w:cstheme="majorHAnsi"/>
        </w:rPr>
        <w:t>Nombres de participants : _____</w:t>
      </w:r>
    </w:p>
    <w:p w14:paraId="203AAB63" w14:textId="77777777" w:rsidR="00196B4D" w:rsidRPr="000D0F56" w:rsidRDefault="00196B4D" w:rsidP="00196B4D">
      <w:pPr>
        <w:spacing w:line="240" w:lineRule="auto"/>
        <w:ind w:right="401"/>
        <w:rPr>
          <w:rFonts w:asciiTheme="majorHAnsi" w:hAnsiTheme="majorHAnsi" w:cstheme="majorHAnsi"/>
          <w:b/>
          <w:bCs/>
        </w:rPr>
      </w:pPr>
      <w:r w:rsidRPr="000D0F56">
        <w:rPr>
          <w:rFonts w:asciiTheme="majorHAnsi" w:hAnsiTheme="majorHAnsi" w:cstheme="majorHAnsi"/>
          <w:b/>
          <w:bCs/>
        </w:rPr>
        <w:t xml:space="preserve">Il est précisé que la municipalité de Gimont reste prioritaire sur l’utilisation des salles. </w:t>
      </w:r>
    </w:p>
    <w:p w14:paraId="05CDB22F" w14:textId="77777777" w:rsidR="00196B4D" w:rsidRPr="00196B4D" w:rsidRDefault="00196B4D" w:rsidP="00196B4D">
      <w:pPr>
        <w:spacing w:after="0" w:line="240" w:lineRule="auto"/>
        <w:ind w:right="401"/>
        <w:rPr>
          <w:rFonts w:asciiTheme="majorHAnsi" w:hAnsiTheme="majorHAnsi" w:cstheme="majorHAnsi"/>
          <w:b/>
          <w:bCs/>
          <w:sz w:val="14"/>
          <w:szCs w:val="14"/>
        </w:rPr>
      </w:pPr>
    </w:p>
    <w:p w14:paraId="3F3977E9" w14:textId="77777777" w:rsidR="00196B4D" w:rsidRPr="00E235CA" w:rsidRDefault="00196B4D" w:rsidP="00196B4D">
      <w:pPr>
        <w:spacing w:after="0" w:line="276" w:lineRule="auto"/>
        <w:jc w:val="both"/>
        <w:rPr>
          <w:rFonts w:asciiTheme="majorHAnsi" w:hAnsiTheme="majorHAnsi" w:cstheme="majorHAnsi"/>
          <w:b/>
          <w:bCs/>
          <w:u w:val="single"/>
        </w:rPr>
      </w:pPr>
      <w:r w:rsidRPr="00E235CA">
        <w:rPr>
          <w:rFonts w:asciiTheme="majorHAnsi" w:hAnsiTheme="majorHAnsi" w:cstheme="majorHAnsi"/>
          <w:b/>
          <w:bCs/>
          <w:u w:val="single"/>
        </w:rPr>
        <w:t>Droits et obligations de l’utilisateur :</w:t>
      </w:r>
    </w:p>
    <w:p w14:paraId="1ABA0063" w14:textId="77777777" w:rsidR="00196B4D" w:rsidRPr="00E235CA" w:rsidRDefault="00196B4D" w:rsidP="00196B4D">
      <w:pPr>
        <w:spacing w:after="0" w:line="276" w:lineRule="auto"/>
        <w:jc w:val="both"/>
        <w:rPr>
          <w:rFonts w:asciiTheme="majorHAnsi" w:hAnsiTheme="majorHAnsi" w:cstheme="majorHAnsi"/>
          <w:b/>
          <w:bCs/>
          <w:u w:val="single"/>
        </w:rPr>
      </w:pPr>
    </w:p>
    <w:p w14:paraId="6CAD882A" w14:textId="77777777" w:rsidR="00196B4D" w:rsidRPr="00E235CA" w:rsidRDefault="00196B4D" w:rsidP="00196B4D">
      <w:pPr>
        <w:spacing w:after="0" w:line="276" w:lineRule="auto"/>
        <w:jc w:val="both"/>
        <w:rPr>
          <w:rFonts w:asciiTheme="majorHAnsi" w:hAnsiTheme="majorHAnsi" w:cstheme="majorHAnsi"/>
        </w:rPr>
      </w:pPr>
      <w:r w:rsidRPr="00E235CA">
        <w:rPr>
          <w:rFonts w:asciiTheme="majorHAnsi" w:hAnsiTheme="majorHAnsi" w:cstheme="majorHAnsi"/>
        </w:rPr>
        <w:t>Il est expressément convenu :</w:t>
      </w:r>
    </w:p>
    <w:p w14:paraId="584DA7EC" w14:textId="77777777" w:rsidR="00196B4D" w:rsidRPr="00E235CA" w:rsidRDefault="00196B4D" w:rsidP="00196B4D">
      <w:pPr>
        <w:numPr>
          <w:ilvl w:val="0"/>
          <w:numId w:val="2"/>
        </w:numPr>
        <w:spacing w:after="0" w:line="276" w:lineRule="auto"/>
        <w:jc w:val="both"/>
        <w:rPr>
          <w:rFonts w:asciiTheme="majorHAnsi" w:hAnsiTheme="majorHAnsi" w:cstheme="majorHAnsi"/>
        </w:rPr>
      </w:pPr>
      <w:proofErr w:type="gramStart"/>
      <w:r w:rsidRPr="00E235CA">
        <w:rPr>
          <w:rFonts w:asciiTheme="majorHAnsi" w:hAnsiTheme="majorHAnsi" w:cstheme="majorHAnsi"/>
        </w:rPr>
        <w:t>que</w:t>
      </w:r>
      <w:proofErr w:type="gramEnd"/>
      <w:r w:rsidRPr="00E235CA">
        <w:rPr>
          <w:rFonts w:asciiTheme="majorHAnsi" w:hAnsiTheme="majorHAnsi" w:cstheme="majorHAnsi"/>
        </w:rPr>
        <w:t xml:space="preserve"> si le bénéficiaire cessait d’avoir besoin du local ou l’occupait de manière insuffisante ou ne bénéficie plus des autorisations et agréments nécessaires à son activité, cette mise à disposition deviendrait automatiquement caduque ;</w:t>
      </w:r>
    </w:p>
    <w:p w14:paraId="362FDB88" w14:textId="77777777" w:rsidR="00196B4D" w:rsidRPr="00E235CA" w:rsidRDefault="00196B4D" w:rsidP="00196B4D">
      <w:pPr>
        <w:numPr>
          <w:ilvl w:val="0"/>
          <w:numId w:val="2"/>
        </w:numPr>
        <w:spacing w:after="0" w:line="276" w:lineRule="auto"/>
        <w:jc w:val="both"/>
        <w:rPr>
          <w:rFonts w:asciiTheme="majorHAnsi" w:hAnsiTheme="majorHAnsi" w:cstheme="majorHAnsi"/>
          <w:b/>
          <w:bCs/>
        </w:rPr>
      </w:pPr>
      <w:proofErr w:type="gramStart"/>
      <w:r w:rsidRPr="00E235CA">
        <w:rPr>
          <w:rFonts w:asciiTheme="majorHAnsi" w:hAnsiTheme="majorHAnsi" w:cstheme="majorHAnsi"/>
        </w:rPr>
        <w:t>que</w:t>
      </w:r>
      <w:proofErr w:type="gramEnd"/>
      <w:r w:rsidRPr="00E235CA">
        <w:rPr>
          <w:rFonts w:asciiTheme="majorHAnsi" w:hAnsiTheme="majorHAnsi" w:cstheme="majorHAnsi"/>
        </w:rPr>
        <w:t xml:space="preserve"> la mise à disposition du local est subordonnée au respect, par le preneur, des obligations fixées par la présente convention ;</w:t>
      </w:r>
    </w:p>
    <w:p w14:paraId="6505BF3B" w14:textId="77777777" w:rsidR="00196B4D" w:rsidRPr="00E235CA" w:rsidRDefault="00196B4D" w:rsidP="00196B4D">
      <w:pPr>
        <w:numPr>
          <w:ilvl w:val="0"/>
          <w:numId w:val="2"/>
        </w:numPr>
        <w:spacing w:after="0" w:line="276" w:lineRule="auto"/>
        <w:jc w:val="both"/>
        <w:rPr>
          <w:rFonts w:asciiTheme="majorHAnsi" w:hAnsiTheme="majorHAnsi" w:cstheme="majorHAnsi"/>
        </w:rPr>
      </w:pPr>
      <w:proofErr w:type="gramStart"/>
      <w:r w:rsidRPr="00E235CA">
        <w:rPr>
          <w:rFonts w:asciiTheme="majorHAnsi" w:hAnsiTheme="majorHAnsi" w:cstheme="majorHAnsi"/>
        </w:rPr>
        <w:t>qu’un</w:t>
      </w:r>
      <w:proofErr w:type="gramEnd"/>
      <w:r w:rsidRPr="00E235CA">
        <w:rPr>
          <w:rFonts w:asciiTheme="majorHAnsi" w:hAnsiTheme="majorHAnsi" w:cstheme="majorHAnsi"/>
        </w:rPr>
        <w:t xml:space="preserve"> local mis à disposition à une association ne l’est pas de manière exclusive et que la mutualisation prévaut. </w:t>
      </w:r>
    </w:p>
    <w:p w14:paraId="28861792" w14:textId="77777777" w:rsidR="00196B4D" w:rsidRPr="00E235CA" w:rsidRDefault="00196B4D" w:rsidP="00196B4D">
      <w:pPr>
        <w:spacing w:after="0" w:line="276" w:lineRule="auto"/>
        <w:jc w:val="both"/>
        <w:rPr>
          <w:rFonts w:asciiTheme="majorHAnsi" w:hAnsiTheme="majorHAnsi" w:cstheme="majorHAnsi"/>
        </w:rPr>
      </w:pPr>
    </w:p>
    <w:p w14:paraId="3B430D69" w14:textId="77777777" w:rsidR="00196B4D" w:rsidRPr="004A651F" w:rsidRDefault="00196B4D" w:rsidP="00196B4D">
      <w:pPr>
        <w:pStyle w:val="Paragraphedeliste"/>
        <w:numPr>
          <w:ilvl w:val="0"/>
          <w:numId w:val="4"/>
        </w:numPr>
        <w:spacing w:after="0" w:line="276" w:lineRule="auto"/>
        <w:jc w:val="both"/>
        <w:rPr>
          <w:rFonts w:asciiTheme="majorHAnsi" w:hAnsiTheme="majorHAnsi" w:cstheme="majorHAnsi"/>
          <w:b/>
          <w:bCs/>
        </w:rPr>
      </w:pPr>
      <w:r w:rsidRPr="004A651F">
        <w:rPr>
          <w:rFonts w:asciiTheme="majorHAnsi" w:hAnsiTheme="majorHAnsi" w:cstheme="majorHAnsi"/>
          <w:b/>
          <w:bCs/>
        </w:rPr>
        <w:t xml:space="preserve">Assurances : </w:t>
      </w:r>
    </w:p>
    <w:p w14:paraId="16665907" w14:textId="77777777" w:rsidR="00196B4D" w:rsidRDefault="00196B4D" w:rsidP="00196B4D">
      <w:pPr>
        <w:spacing w:after="0" w:line="276" w:lineRule="auto"/>
        <w:jc w:val="both"/>
        <w:rPr>
          <w:rFonts w:asciiTheme="majorHAnsi" w:hAnsiTheme="majorHAnsi" w:cstheme="majorHAnsi"/>
        </w:rPr>
      </w:pPr>
      <w:r w:rsidRPr="00E235CA">
        <w:rPr>
          <w:rFonts w:asciiTheme="majorHAnsi" w:hAnsiTheme="majorHAnsi" w:cstheme="majorHAnsi"/>
        </w:rPr>
        <w:t>L’utilisateur s’assurera contre les risques en responsabilité civile et remettra l’attestation d’assurance à la mairie de Gimont.</w:t>
      </w:r>
    </w:p>
    <w:p w14:paraId="6F7219E3" w14:textId="77777777" w:rsidR="00196B4D" w:rsidRPr="00E235CA" w:rsidRDefault="00196B4D" w:rsidP="00196B4D">
      <w:pPr>
        <w:spacing w:after="0" w:line="276" w:lineRule="auto"/>
        <w:jc w:val="both"/>
        <w:rPr>
          <w:rFonts w:asciiTheme="majorHAnsi" w:hAnsiTheme="majorHAnsi" w:cstheme="majorHAnsi"/>
        </w:rPr>
      </w:pPr>
    </w:p>
    <w:p w14:paraId="07580A16" w14:textId="77777777" w:rsidR="00196B4D" w:rsidRPr="004A651F" w:rsidRDefault="00196B4D" w:rsidP="00196B4D">
      <w:pPr>
        <w:pStyle w:val="Paragraphedeliste"/>
        <w:numPr>
          <w:ilvl w:val="0"/>
          <w:numId w:val="4"/>
        </w:numPr>
        <w:spacing w:after="0" w:line="276" w:lineRule="auto"/>
        <w:jc w:val="both"/>
        <w:rPr>
          <w:rFonts w:asciiTheme="majorHAnsi" w:hAnsiTheme="majorHAnsi" w:cstheme="majorHAnsi"/>
          <w:b/>
          <w:bCs/>
        </w:rPr>
      </w:pPr>
      <w:r w:rsidRPr="004A651F">
        <w:rPr>
          <w:rFonts w:asciiTheme="majorHAnsi" w:hAnsiTheme="majorHAnsi" w:cstheme="majorHAnsi"/>
          <w:b/>
          <w:bCs/>
        </w:rPr>
        <w:t>Sinistre :</w:t>
      </w:r>
    </w:p>
    <w:p w14:paraId="5787A1C4" w14:textId="77777777" w:rsidR="00196B4D" w:rsidRPr="00E235CA" w:rsidRDefault="00196B4D" w:rsidP="00196B4D">
      <w:pPr>
        <w:spacing w:after="0" w:line="276" w:lineRule="auto"/>
        <w:jc w:val="both"/>
        <w:rPr>
          <w:rFonts w:asciiTheme="majorHAnsi" w:hAnsiTheme="majorHAnsi" w:cstheme="majorHAnsi"/>
        </w:rPr>
      </w:pPr>
      <w:r w:rsidRPr="00E235CA">
        <w:rPr>
          <w:rFonts w:asciiTheme="majorHAnsi" w:hAnsiTheme="majorHAnsi" w:cstheme="majorHAnsi"/>
        </w:rPr>
        <w:t xml:space="preserve">L’utilisateur s’engage à aviser immédiatement la commune par écrit de tout sinistre ou dégradation à </w:t>
      </w:r>
      <w:hyperlink r:id="rId14" w:history="1">
        <w:r w:rsidRPr="00E235CA">
          <w:rPr>
            <w:rStyle w:val="Lienhypertexte"/>
            <w:rFonts w:asciiTheme="majorHAnsi" w:hAnsiTheme="majorHAnsi" w:cstheme="majorHAnsi"/>
          </w:rPr>
          <w:t>communication@gimont.fr</w:t>
        </w:r>
      </w:hyperlink>
      <w:r w:rsidRPr="00E235CA">
        <w:rPr>
          <w:rFonts w:asciiTheme="majorHAnsi" w:hAnsiTheme="majorHAnsi" w:cstheme="majorHAnsi"/>
        </w:rPr>
        <w:t xml:space="preserve"> ou </w:t>
      </w:r>
      <w:hyperlink r:id="rId15" w:history="1">
        <w:r w:rsidRPr="00253857">
          <w:rPr>
            <w:rStyle w:val="Lienhypertexte"/>
            <w:rFonts w:asciiTheme="majorHAnsi" w:hAnsiTheme="majorHAnsi" w:cstheme="majorHAnsi"/>
          </w:rPr>
          <w:t>contact@gimont.fr</w:t>
        </w:r>
      </w:hyperlink>
      <w:r>
        <w:rPr>
          <w:rFonts w:asciiTheme="majorHAnsi" w:hAnsiTheme="majorHAnsi" w:cstheme="majorHAnsi"/>
        </w:rPr>
        <w:t>.</w:t>
      </w:r>
    </w:p>
    <w:p w14:paraId="0955C9C0" w14:textId="77777777" w:rsidR="00196B4D" w:rsidRPr="00E235CA" w:rsidRDefault="00196B4D" w:rsidP="00196B4D">
      <w:pPr>
        <w:spacing w:after="0" w:line="276" w:lineRule="auto"/>
        <w:jc w:val="both"/>
        <w:rPr>
          <w:rFonts w:asciiTheme="majorHAnsi" w:hAnsiTheme="majorHAnsi" w:cstheme="majorHAnsi"/>
        </w:rPr>
      </w:pPr>
    </w:p>
    <w:p w14:paraId="3B2993A8" w14:textId="77777777" w:rsidR="00196B4D" w:rsidRPr="004A651F" w:rsidRDefault="00196B4D" w:rsidP="00196B4D">
      <w:pPr>
        <w:pStyle w:val="Paragraphedeliste"/>
        <w:numPr>
          <w:ilvl w:val="0"/>
          <w:numId w:val="4"/>
        </w:numPr>
        <w:spacing w:after="0" w:line="276" w:lineRule="auto"/>
        <w:jc w:val="both"/>
        <w:rPr>
          <w:rFonts w:asciiTheme="majorHAnsi" w:hAnsiTheme="majorHAnsi" w:cstheme="majorHAnsi"/>
          <w:b/>
          <w:bCs/>
        </w:rPr>
      </w:pPr>
      <w:r w:rsidRPr="004A651F">
        <w:rPr>
          <w:rFonts w:asciiTheme="majorHAnsi" w:hAnsiTheme="majorHAnsi" w:cstheme="majorHAnsi"/>
          <w:b/>
          <w:bCs/>
        </w:rPr>
        <w:t>Responsabilité et recours :</w:t>
      </w:r>
    </w:p>
    <w:p w14:paraId="59A99CB9" w14:textId="7C25F7BC" w:rsidR="00196B4D" w:rsidRPr="00E235CA" w:rsidRDefault="00196B4D" w:rsidP="00196B4D">
      <w:pPr>
        <w:spacing w:after="0" w:line="276" w:lineRule="auto"/>
        <w:jc w:val="both"/>
        <w:rPr>
          <w:rFonts w:asciiTheme="majorHAnsi" w:hAnsiTheme="majorHAnsi" w:cstheme="majorHAnsi"/>
        </w:rPr>
      </w:pPr>
      <w:r w:rsidRPr="00E235CA">
        <w:rPr>
          <w:rFonts w:asciiTheme="majorHAnsi" w:hAnsiTheme="majorHAnsi" w:cstheme="majorHAnsi"/>
        </w:rPr>
        <w:t>L’utilisateur sera personnellement responsable des conséquences dommageables résultant des infractions aux clauses et conditions de la présente convention, de leur fait ou de celui de ses membres ou de ses préposés ou du public.</w:t>
      </w:r>
      <w:r>
        <w:rPr>
          <w:rFonts w:asciiTheme="majorHAnsi" w:hAnsiTheme="majorHAnsi" w:cstheme="majorHAnsi"/>
        </w:rPr>
        <w:t xml:space="preserve"> </w:t>
      </w:r>
      <w:r w:rsidRPr="00E235CA">
        <w:rPr>
          <w:rFonts w:asciiTheme="majorHAnsi" w:hAnsiTheme="majorHAnsi" w:cstheme="majorHAnsi"/>
        </w:rPr>
        <w:t>L’utilisateur répondra des dégradations causées au local mis à disposition pendant le temps qu’il en aura la jouissance et commises tant par lui que par ses membres ou préposés, ou public, ou toute autre personne effectuant des travaux ou des interventions pour leur compte.</w:t>
      </w:r>
    </w:p>
    <w:p w14:paraId="5AEE4DBB" w14:textId="77777777" w:rsidR="00196B4D" w:rsidRPr="004A651F" w:rsidRDefault="00196B4D" w:rsidP="00196B4D">
      <w:pPr>
        <w:pStyle w:val="Paragraphedeliste"/>
        <w:numPr>
          <w:ilvl w:val="0"/>
          <w:numId w:val="4"/>
        </w:numPr>
        <w:spacing w:after="0" w:line="276" w:lineRule="auto"/>
        <w:jc w:val="both"/>
        <w:rPr>
          <w:rFonts w:asciiTheme="majorHAnsi" w:hAnsiTheme="majorHAnsi" w:cstheme="majorHAnsi"/>
        </w:rPr>
      </w:pPr>
      <w:r w:rsidRPr="004A651F">
        <w:rPr>
          <w:rFonts w:asciiTheme="majorHAnsi" w:hAnsiTheme="majorHAnsi" w:cstheme="majorHAnsi"/>
          <w:b/>
          <w:bCs/>
        </w:rPr>
        <w:lastRenderedPageBreak/>
        <w:t>Etat des locaux :</w:t>
      </w:r>
    </w:p>
    <w:p w14:paraId="0328E7B0" w14:textId="77777777" w:rsidR="00196B4D" w:rsidRPr="00E235CA" w:rsidRDefault="00196B4D" w:rsidP="00196B4D">
      <w:pPr>
        <w:spacing w:after="0" w:line="276" w:lineRule="auto"/>
        <w:jc w:val="both"/>
        <w:rPr>
          <w:rFonts w:asciiTheme="majorHAnsi" w:hAnsiTheme="majorHAnsi" w:cstheme="majorHAnsi"/>
        </w:rPr>
      </w:pPr>
      <w:r>
        <w:rPr>
          <w:rFonts w:asciiTheme="majorHAnsi" w:hAnsiTheme="majorHAnsi" w:cstheme="majorHAnsi"/>
        </w:rPr>
        <w:t>L’utilisateur</w:t>
      </w:r>
      <w:r w:rsidRPr="00E235CA">
        <w:rPr>
          <w:rFonts w:asciiTheme="majorHAnsi" w:hAnsiTheme="majorHAnsi" w:cstheme="majorHAnsi"/>
        </w:rPr>
        <w:t xml:space="preserve"> prendra la salle dans l’état ou elle se trouvera lors de son entrée en jouissance et la rendra dans le même état.</w:t>
      </w:r>
    </w:p>
    <w:p w14:paraId="534CFBDD" w14:textId="77777777" w:rsidR="00196B4D" w:rsidRDefault="00196B4D" w:rsidP="00196B4D">
      <w:pPr>
        <w:spacing w:after="0" w:line="276" w:lineRule="auto"/>
        <w:jc w:val="both"/>
        <w:rPr>
          <w:rFonts w:asciiTheme="majorHAnsi" w:hAnsiTheme="majorHAnsi" w:cstheme="majorHAnsi"/>
        </w:rPr>
      </w:pPr>
      <w:r w:rsidRPr="00E235CA">
        <w:rPr>
          <w:rFonts w:asciiTheme="majorHAnsi" w:hAnsiTheme="majorHAnsi" w:cstheme="majorHAnsi"/>
        </w:rPr>
        <w:t xml:space="preserve">Le bénéficiaire devra la tenir ainsi pendant toute la durée de la mise à disposition.  </w:t>
      </w:r>
    </w:p>
    <w:p w14:paraId="4B673E94" w14:textId="77777777" w:rsidR="00196B4D" w:rsidRPr="00E235CA" w:rsidRDefault="00196B4D" w:rsidP="00196B4D">
      <w:pPr>
        <w:spacing w:after="0" w:line="276" w:lineRule="auto"/>
        <w:jc w:val="both"/>
        <w:rPr>
          <w:rFonts w:asciiTheme="majorHAnsi" w:hAnsiTheme="majorHAnsi" w:cstheme="majorHAnsi"/>
        </w:rPr>
      </w:pPr>
    </w:p>
    <w:p w14:paraId="52D896D2" w14:textId="77777777" w:rsidR="00196B4D" w:rsidRPr="004A651F" w:rsidRDefault="00196B4D" w:rsidP="00196B4D">
      <w:pPr>
        <w:pStyle w:val="Paragraphedeliste"/>
        <w:numPr>
          <w:ilvl w:val="0"/>
          <w:numId w:val="4"/>
        </w:numPr>
        <w:autoSpaceDE w:val="0"/>
        <w:autoSpaceDN w:val="0"/>
        <w:adjustRightInd w:val="0"/>
        <w:spacing w:after="0" w:line="276" w:lineRule="auto"/>
        <w:jc w:val="both"/>
        <w:rPr>
          <w:rFonts w:asciiTheme="majorHAnsi" w:hAnsiTheme="majorHAnsi" w:cstheme="majorHAnsi"/>
          <w:b/>
          <w:bCs/>
        </w:rPr>
      </w:pPr>
      <w:r w:rsidRPr="004A651F">
        <w:rPr>
          <w:rFonts w:asciiTheme="majorHAnsi" w:hAnsiTheme="majorHAnsi" w:cstheme="majorHAnsi"/>
          <w:b/>
          <w:bCs/>
        </w:rPr>
        <w:t>Rangement et nettoyage :</w:t>
      </w:r>
    </w:p>
    <w:p w14:paraId="5A1ED512" w14:textId="77777777" w:rsidR="00196B4D" w:rsidRPr="00E235CA" w:rsidRDefault="00196B4D" w:rsidP="00196B4D">
      <w:pPr>
        <w:autoSpaceDE w:val="0"/>
        <w:autoSpaceDN w:val="0"/>
        <w:adjustRightInd w:val="0"/>
        <w:spacing w:after="0" w:line="276" w:lineRule="auto"/>
        <w:jc w:val="both"/>
        <w:rPr>
          <w:rFonts w:asciiTheme="majorHAnsi" w:hAnsiTheme="majorHAnsi" w:cstheme="majorHAnsi"/>
        </w:rPr>
      </w:pPr>
      <w:r w:rsidRPr="00E235CA">
        <w:rPr>
          <w:rFonts w:asciiTheme="majorHAnsi" w:hAnsiTheme="majorHAnsi" w:cstheme="majorHAnsi"/>
        </w:rPr>
        <w:t>L’utilisateur devra procéder au rangement et au nettoyage de la salle.</w:t>
      </w:r>
    </w:p>
    <w:p w14:paraId="6BE10B1F" w14:textId="77777777" w:rsidR="00196B4D" w:rsidRPr="00E235CA" w:rsidRDefault="00196B4D" w:rsidP="00196B4D">
      <w:pPr>
        <w:autoSpaceDE w:val="0"/>
        <w:autoSpaceDN w:val="0"/>
        <w:adjustRightInd w:val="0"/>
        <w:spacing w:after="0" w:line="276" w:lineRule="auto"/>
        <w:jc w:val="both"/>
        <w:rPr>
          <w:rFonts w:asciiTheme="majorHAnsi" w:hAnsiTheme="majorHAnsi" w:cstheme="majorHAnsi"/>
        </w:rPr>
      </w:pPr>
      <w:r w:rsidRPr="00E235CA">
        <w:rPr>
          <w:rFonts w:asciiTheme="majorHAnsi" w:hAnsiTheme="majorHAnsi" w:cstheme="majorHAnsi"/>
        </w:rPr>
        <w:t>Les tables et chaises devront être, après nettoyage, remises à l’endroit où elles se trouvaient initialement. Le nettoyage des abords est à la charge de l’utilisateur (ramassage des papiers, bouteilles, mégots...).</w:t>
      </w:r>
    </w:p>
    <w:p w14:paraId="3374A092" w14:textId="77777777" w:rsidR="00196B4D" w:rsidRPr="00E235CA" w:rsidRDefault="00196B4D" w:rsidP="00196B4D">
      <w:pPr>
        <w:autoSpaceDE w:val="0"/>
        <w:autoSpaceDN w:val="0"/>
        <w:adjustRightInd w:val="0"/>
        <w:spacing w:after="0" w:line="276" w:lineRule="auto"/>
        <w:jc w:val="both"/>
        <w:rPr>
          <w:rFonts w:asciiTheme="majorHAnsi" w:hAnsiTheme="majorHAnsi" w:cstheme="majorHAnsi"/>
        </w:rPr>
      </w:pPr>
      <w:r w:rsidRPr="00E235CA">
        <w:rPr>
          <w:rFonts w:asciiTheme="majorHAnsi" w:hAnsiTheme="majorHAnsi" w:cstheme="majorHAnsi"/>
        </w:rPr>
        <w:t xml:space="preserve">Pour une mise à disposition de courte durée, les clés seront à récupérer et à retourner le jour ouvrable suivant la mise à disposition à la mairie de Gimont. </w:t>
      </w:r>
    </w:p>
    <w:p w14:paraId="1C40C1B4" w14:textId="77777777" w:rsidR="00196B4D" w:rsidRPr="00E235CA" w:rsidRDefault="00196B4D" w:rsidP="00196B4D">
      <w:pPr>
        <w:autoSpaceDE w:val="0"/>
        <w:autoSpaceDN w:val="0"/>
        <w:adjustRightInd w:val="0"/>
        <w:spacing w:after="0" w:line="276" w:lineRule="auto"/>
        <w:jc w:val="both"/>
        <w:rPr>
          <w:rFonts w:asciiTheme="majorHAnsi" w:hAnsiTheme="majorHAnsi" w:cstheme="majorHAnsi"/>
        </w:rPr>
      </w:pPr>
      <w:r w:rsidRPr="00E235CA">
        <w:rPr>
          <w:rFonts w:asciiTheme="majorHAnsi" w:hAnsiTheme="majorHAnsi" w:cstheme="majorHAnsi"/>
        </w:rPr>
        <w:t xml:space="preserve">Pour la mise à disposition d’une saison complète, 1 jeu de clés sera à disposition de la personne référente de la structure associative. </w:t>
      </w:r>
    </w:p>
    <w:p w14:paraId="7B53E6DC" w14:textId="77777777" w:rsidR="00196B4D" w:rsidRPr="00E235CA" w:rsidRDefault="00196B4D" w:rsidP="00196B4D">
      <w:pPr>
        <w:autoSpaceDE w:val="0"/>
        <w:autoSpaceDN w:val="0"/>
        <w:adjustRightInd w:val="0"/>
        <w:spacing w:after="0" w:line="276" w:lineRule="auto"/>
        <w:jc w:val="both"/>
        <w:rPr>
          <w:rFonts w:ascii="Times New Roman" w:hAnsi="Times New Roman"/>
          <w:color w:val="000000"/>
          <w:lang w:eastAsia="fr-FR"/>
        </w:rPr>
      </w:pPr>
    </w:p>
    <w:p w14:paraId="5CCC8945" w14:textId="77777777" w:rsidR="00196B4D" w:rsidRPr="004A651F" w:rsidRDefault="00196B4D" w:rsidP="00196B4D">
      <w:pPr>
        <w:pStyle w:val="Paragraphedeliste"/>
        <w:numPr>
          <w:ilvl w:val="0"/>
          <w:numId w:val="4"/>
        </w:numPr>
        <w:spacing w:after="0" w:line="276" w:lineRule="auto"/>
        <w:jc w:val="both"/>
        <w:rPr>
          <w:rFonts w:asciiTheme="majorHAnsi" w:hAnsiTheme="majorHAnsi" w:cstheme="majorHAnsi"/>
          <w:b/>
          <w:bCs/>
        </w:rPr>
      </w:pPr>
      <w:r w:rsidRPr="004A651F">
        <w:rPr>
          <w:rFonts w:asciiTheme="majorHAnsi" w:hAnsiTheme="majorHAnsi" w:cstheme="majorHAnsi"/>
          <w:b/>
          <w:bCs/>
        </w:rPr>
        <w:t>Visite des lieux :</w:t>
      </w:r>
    </w:p>
    <w:p w14:paraId="2DBB05F1" w14:textId="77777777" w:rsidR="00196B4D" w:rsidRPr="00E235CA" w:rsidRDefault="00196B4D" w:rsidP="00196B4D">
      <w:pPr>
        <w:spacing w:after="0" w:line="276" w:lineRule="auto"/>
        <w:jc w:val="both"/>
        <w:rPr>
          <w:rFonts w:asciiTheme="majorHAnsi" w:hAnsiTheme="majorHAnsi" w:cstheme="majorHAnsi"/>
        </w:rPr>
      </w:pPr>
      <w:r w:rsidRPr="00E235CA">
        <w:rPr>
          <w:rFonts w:asciiTheme="majorHAnsi" w:hAnsiTheme="majorHAnsi" w:cstheme="majorHAnsi"/>
        </w:rPr>
        <w:t>L’utilisateur devra laisser les représentants de la commune, ses agents et ses entrepreneurs pénétrer dans les lieux mis à disposition pour visiter, réparer ou entretenir l’immeuble si nécessaire.</w:t>
      </w:r>
    </w:p>
    <w:p w14:paraId="7ADFBB46" w14:textId="77777777" w:rsidR="00196B4D" w:rsidRPr="00E235CA" w:rsidRDefault="00196B4D" w:rsidP="00196B4D">
      <w:pPr>
        <w:autoSpaceDE w:val="0"/>
        <w:autoSpaceDN w:val="0"/>
        <w:adjustRightInd w:val="0"/>
        <w:spacing w:after="0" w:line="276" w:lineRule="auto"/>
        <w:jc w:val="both"/>
        <w:rPr>
          <w:rFonts w:ascii="Times New Roman" w:hAnsi="Times New Roman"/>
          <w:color w:val="000000"/>
          <w:lang w:eastAsia="fr-FR"/>
        </w:rPr>
      </w:pPr>
    </w:p>
    <w:p w14:paraId="74206CA1" w14:textId="77777777" w:rsidR="00196B4D" w:rsidRPr="004A651F" w:rsidRDefault="00196B4D" w:rsidP="00196B4D">
      <w:pPr>
        <w:pStyle w:val="Paragraphedeliste"/>
        <w:numPr>
          <w:ilvl w:val="0"/>
          <w:numId w:val="4"/>
        </w:numPr>
        <w:spacing w:after="0" w:line="276" w:lineRule="auto"/>
        <w:jc w:val="both"/>
        <w:rPr>
          <w:rFonts w:asciiTheme="majorHAnsi" w:hAnsiTheme="majorHAnsi" w:cstheme="majorHAnsi"/>
          <w:b/>
          <w:bCs/>
        </w:rPr>
      </w:pPr>
      <w:r w:rsidRPr="004A651F">
        <w:rPr>
          <w:rFonts w:asciiTheme="majorHAnsi" w:hAnsiTheme="majorHAnsi" w:cstheme="majorHAnsi"/>
          <w:b/>
          <w:bCs/>
        </w:rPr>
        <w:t>Destination de la salle :</w:t>
      </w:r>
    </w:p>
    <w:p w14:paraId="1AF4549A" w14:textId="77777777" w:rsidR="00196B4D" w:rsidRPr="00E235CA" w:rsidRDefault="00196B4D" w:rsidP="00196B4D">
      <w:pPr>
        <w:spacing w:after="0" w:line="276" w:lineRule="auto"/>
        <w:jc w:val="both"/>
        <w:rPr>
          <w:rFonts w:asciiTheme="majorHAnsi" w:hAnsiTheme="majorHAnsi" w:cstheme="majorHAnsi"/>
        </w:rPr>
      </w:pPr>
      <w:r w:rsidRPr="00E235CA">
        <w:rPr>
          <w:rFonts w:asciiTheme="majorHAnsi" w:hAnsiTheme="majorHAnsi" w:cstheme="majorHAnsi"/>
        </w:rPr>
        <w:t>Le local sera utilisé conformément à la description de l’évènement/activité lors de la mise à disposition. Il est à ce sujet expressément convenu que tout changement de cette destination, qui ne serait pas autorisé par la commune, entrainerait la résiliation immédiate de la présente convention.</w:t>
      </w:r>
    </w:p>
    <w:p w14:paraId="2A5E5204" w14:textId="77777777" w:rsidR="00196B4D" w:rsidRPr="00E235CA" w:rsidRDefault="00196B4D" w:rsidP="00196B4D">
      <w:pPr>
        <w:spacing w:after="0" w:line="276" w:lineRule="auto"/>
        <w:jc w:val="both"/>
        <w:rPr>
          <w:rFonts w:asciiTheme="majorHAnsi" w:hAnsiTheme="majorHAnsi" w:cstheme="majorHAnsi"/>
        </w:rPr>
      </w:pPr>
    </w:p>
    <w:p w14:paraId="7F7D3486" w14:textId="77777777" w:rsidR="00196B4D" w:rsidRPr="004A651F" w:rsidRDefault="00196B4D" w:rsidP="00196B4D">
      <w:pPr>
        <w:pStyle w:val="Paragraphedeliste"/>
        <w:numPr>
          <w:ilvl w:val="0"/>
          <w:numId w:val="4"/>
        </w:numPr>
        <w:spacing w:after="0" w:line="276" w:lineRule="auto"/>
        <w:jc w:val="both"/>
        <w:rPr>
          <w:rFonts w:ascii="Times New Roman" w:hAnsi="Times New Roman"/>
          <w:b/>
        </w:rPr>
      </w:pPr>
      <w:r w:rsidRPr="004A651F">
        <w:rPr>
          <w:rFonts w:asciiTheme="majorHAnsi" w:hAnsiTheme="majorHAnsi" w:cstheme="majorHAnsi"/>
          <w:b/>
          <w:bCs/>
        </w:rPr>
        <w:t>Cession et sous-location :</w:t>
      </w:r>
    </w:p>
    <w:p w14:paraId="0154E70E" w14:textId="77777777" w:rsidR="00196B4D" w:rsidRPr="00E235CA" w:rsidRDefault="00196B4D" w:rsidP="00196B4D">
      <w:pPr>
        <w:spacing w:after="0" w:line="276" w:lineRule="auto"/>
        <w:jc w:val="both"/>
        <w:rPr>
          <w:rFonts w:asciiTheme="majorHAnsi" w:hAnsiTheme="majorHAnsi" w:cstheme="majorHAnsi"/>
        </w:rPr>
      </w:pPr>
      <w:r w:rsidRPr="00E235CA">
        <w:rPr>
          <w:rFonts w:asciiTheme="majorHAnsi" w:hAnsiTheme="majorHAnsi" w:cstheme="majorHAnsi"/>
        </w:rPr>
        <w:t>La présente convention étant consentie intuitu personae et en considération des objectifs décrits ci-dessus, toute cession de droits en résultant est interdite.</w:t>
      </w:r>
    </w:p>
    <w:p w14:paraId="3130A6A1" w14:textId="77777777" w:rsidR="00196B4D" w:rsidRPr="00E235CA" w:rsidRDefault="00196B4D" w:rsidP="00196B4D">
      <w:pPr>
        <w:spacing w:after="0" w:line="276" w:lineRule="auto"/>
        <w:jc w:val="both"/>
        <w:rPr>
          <w:rFonts w:asciiTheme="majorHAnsi" w:hAnsiTheme="majorHAnsi" w:cstheme="majorHAnsi"/>
        </w:rPr>
      </w:pPr>
      <w:r w:rsidRPr="00E235CA">
        <w:rPr>
          <w:rFonts w:asciiTheme="majorHAnsi" w:hAnsiTheme="majorHAnsi" w:cstheme="majorHAnsi"/>
        </w:rPr>
        <w:t>De même l’utilisa s’interdit de sous-louer tout ou une partie du local et, plus généralement, d’en conférer la jouissance totale ou partielle à un tiers.</w:t>
      </w:r>
    </w:p>
    <w:p w14:paraId="32753E37" w14:textId="77777777" w:rsidR="00196B4D" w:rsidRPr="00E235CA" w:rsidRDefault="00196B4D" w:rsidP="00196B4D">
      <w:pPr>
        <w:spacing w:after="0" w:line="276" w:lineRule="auto"/>
        <w:jc w:val="both"/>
        <w:rPr>
          <w:rFonts w:asciiTheme="majorHAnsi" w:hAnsiTheme="majorHAnsi" w:cstheme="majorHAnsi"/>
        </w:rPr>
      </w:pPr>
      <w:r w:rsidRPr="00E235CA">
        <w:rPr>
          <w:rFonts w:asciiTheme="majorHAnsi" w:hAnsiTheme="majorHAnsi" w:cstheme="majorHAnsi"/>
        </w:rPr>
        <w:t>Si ponctuellement ou de manière récurrente, plusieurs associations devaient utiliser le même local, une convention de mise à disposition devra être signée avec chacune des structures.</w:t>
      </w:r>
    </w:p>
    <w:p w14:paraId="56E08D26" w14:textId="77777777" w:rsidR="00196B4D" w:rsidRDefault="00196B4D" w:rsidP="00196B4D">
      <w:pPr>
        <w:spacing w:after="0" w:line="276" w:lineRule="auto"/>
        <w:jc w:val="both"/>
        <w:rPr>
          <w:rFonts w:asciiTheme="majorHAnsi" w:hAnsiTheme="majorHAnsi" w:cstheme="majorHAnsi"/>
          <w:b/>
          <w:bCs/>
        </w:rPr>
      </w:pPr>
    </w:p>
    <w:p w14:paraId="7F93BFBB" w14:textId="77777777" w:rsidR="00196B4D" w:rsidRPr="004A651F" w:rsidRDefault="00196B4D" w:rsidP="00196B4D">
      <w:pPr>
        <w:pStyle w:val="Paragraphedeliste"/>
        <w:numPr>
          <w:ilvl w:val="0"/>
          <w:numId w:val="4"/>
        </w:numPr>
        <w:spacing w:after="0" w:line="276" w:lineRule="auto"/>
        <w:jc w:val="both"/>
        <w:rPr>
          <w:rFonts w:asciiTheme="majorHAnsi" w:hAnsiTheme="majorHAnsi" w:cstheme="majorHAnsi"/>
          <w:b/>
          <w:bCs/>
        </w:rPr>
      </w:pPr>
      <w:r w:rsidRPr="004A651F">
        <w:rPr>
          <w:rFonts w:asciiTheme="majorHAnsi" w:hAnsiTheme="majorHAnsi" w:cstheme="majorHAnsi"/>
          <w:b/>
          <w:bCs/>
        </w:rPr>
        <w:t>Obligations générales de l’utilisateur :</w:t>
      </w:r>
    </w:p>
    <w:p w14:paraId="622F780B" w14:textId="77777777" w:rsidR="00196B4D" w:rsidRPr="00E235CA" w:rsidRDefault="00196B4D" w:rsidP="00196B4D">
      <w:pPr>
        <w:spacing w:after="0" w:line="276" w:lineRule="auto"/>
        <w:jc w:val="both"/>
        <w:rPr>
          <w:rFonts w:asciiTheme="majorHAnsi" w:hAnsiTheme="majorHAnsi" w:cstheme="majorHAnsi"/>
        </w:rPr>
      </w:pPr>
      <w:r w:rsidRPr="00E235CA">
        <w:rPr>
          <w:rFonts w:asciiTheme="majorHAnsi" w:hAnsiTheme="majorHAnsi" w:cstheme="majorHAnsi"/>
        </w:rPr>
        <w:t>Les obligations suivantes devront être observées par le preneur de même que par les personnes qu’il aura introduit dans les lieux :</w:t>
      </w:r>
    </w:p>
    <w:p w14:paraId="521D3BCD" w14:textId="77777777" w:rsidR="00196B4D" w:rsidRPr="00E235CA" w:rsidRDefault="00196B4D" w:rsidP="00196B4D">
      <w:pPr>
        <w:pStyle w:val="Paragraphedeliste"/>
        <w:numPr>
          <w:ilvl w:val="0"/>
          <w:numId w:val="2"/>
        </w:numPr>
        <w:spacing w:after="0" w:line="276" w:lineRule="auto"/>
        <w:jc w:val="both"/>
        <w:rPr>
          <w:rFonts w:asciiTheme="majorHAnsi" w:hAnsiTheme="majorHAnsi" w:cstheme="majorHAnsi"/>
        </w:rPr>
      </w:pPr>
      <w:proofErr w:type="gramStart"/>
      <w:r w:rsidRPr="00E235CA">
        <w:rPr>
          <w:rFonts w:asciiTheme="majorHAnsi" w:hAnsiTheme="majorHAnsi" w:cstheme="majorHAnsi"/>
        </w:rPr>
        <w:t>il</w:t>
      </w:r>
      <w:proofErr w:type="gramEnd"/>
      <w:r w:rsidRPr="00E235CA">
        <w:rPr>
          <w:rFonts w:asciiTheme="majorHAnsi" w:hAnsiTheme="majorHAnsi" w:cstheme="majorHAnsi"/>
        </w:rPr>
        <w:t xml:space="preserve"> s’attachera à des économies d’énergie (ne pas allumer ou chauffer plus que nécessaires, éteindre les lumières en partant…) et sensibilisera ses adhérents et bénévoles à faire de même ; </w:t>
      </w:r>
    </w:p>
    <w:p w14:paraId="468C0056" w14:textId="77777777" w:rsidR="00196B4D" w:rsidRPr="00E235CA" w:rsidRDefault="00196B4D" w:rsidP="00196B4D">
      <w:pPr>
        <w:pStyle w:val="Paragraphedeliste"/>
        <w:numPr>
          <w:ilvl w:val="0"/>
          <w:numId w:val="2"/>
        </w:numPr>
        <w:spacing w:after="0" w:line="276" w:lineRule="auto"/>
        <w:jc w:val="both"/>
        <w:rPr>
          <w:rFonts w:asciiTheme="majorHAnsi" w:hAnsiTheme="majorHAnsi" w:cstheme="majorHAnsi"/>
        </w:rPr>
      </w:pPr>
      <w:proofErr w:type="gramStart"/>
      <w:r w:rsidRPr="00E235CA">
        <w:rPr>
          <w:rFonts w:asciiTheme="majorHAnsi" w:hAnsiTheme="majorHAnsi" w:cstheme="majorHAnsi"/>
        </w:rPr>
        <w:t>il</w:t>
      </w:r>
      <w:proofErr w:type="gramEnd"/>
      <w:r w:rsidRPr="00E235CA">
        <w:rPr>
          <w:rFonts w:asciiTheme="majorHAnsi" w:hAnsiTheme="majorHAnsi" w:cstheme="majorHAnsi"/>
        </w:rPr>
        <w:t xml:space="preserve"> s’interdira tout acte pouvant nuire à la sécurité des personnes et des biens, il usera paisiblement de la chose occupée, avec le souci de respecter la tranquillité et le repos du voisinage ;</w:t>
      </w:r>
    </w:p>
    <w:p w14:paraId="03F5CD6B" w14:textId="77777777" w:rsidR="00196B4D" w:rsidRPr="00E235CA" w:rsidRDefault="00196B4D" w:rsidP="00196B4D">
      <w:pPr>
        <w:numPr>
          <w:ilvl w:val="0"/>
          <w:numId w:val="2"/>
        </w:numPr>
        <w:spacing w:after="0" w:line="276" w:lineRule="auto"/>
        <w:jc w:val="both"/>
        <w:rPr>
          <w:rFonts w:asciiTheme="majorHAnsi" w:hAnsiTheme="majorHAnsi" w:cstheme="majorHAnsi"/>
        </w:rPr>
      </w:pPr>
      <w:proofErr w:type="gramStart"/>
      <w:r w:rsidRPr="00E235CA">
        <w:rPr>
          <w:rFonts w:asciiTheme="majorHAnsi" w:hAnsiTheme="majorHAnsi" w:cstheme="majorHAnsi"/>
        </w:rPr>
        <w:t>il</w:t>
      </w:r>
      <w:proofErr w:type="gramEnd"/>
      <w:r w:rsidRPr="00E235CA">
        <w:rPr>
          <w:rFonts w:asciiTheme="majorHAnsi" w:hAnsiTheme="majorHAnsi" w:cstheme="majorHAnsi"/>
        </w:rPr>
        <w:t xml:space="preserve"> n’utilisera pas d’appareils dangereux, ne détiendra pas de produits explosifs ou inflammables, autres que ceux d’un usage domestique courant, autorisés par les règlements de sécurité ;</w:t>
      </w:r>
    </w:p>
    <w:p w14:paraId="07D6441D" w14:textId="77777777" w:rsidR="00196B4D" w:rsidRPr="00E235CA" w:rsidRDefault="00196B4D" w:rsidP="00196B4D">
      <w:pPr>
        <w:numPr>
          <w:ilvl w:val="0"/>
          <w:numId w:val="2"/>
        </w:numPr>
        <w:spacing w:after="0" w:line="276" w:lineRule="auto"/>
        <w:jc w:val="both"/>
        <w:rPr>
          <w:rFonts w:asciiTheme="majorHAnsi" w:hAnsiTheme="majorHAnsi" w:cstheme="majorHAnsi"/>
        </w:rPr>
      </w:pPr>
      <w:proofErr w:type="gramStart"/>
      <w:r w:rsidRPr="00E235CA">
        <w:rPr>
          <w:rFonts w:asciiTheme="majorHAnsi" w:hAnsiTheme="majorHAnsi" w:cstheme="majorHAnsi"/>
        </w:rPr>
        <w:t>il</w:t>
      </w:r>
      <w:proofErr w:type="gramEnd"/>
      <w:r w:rsidRPr="00E235CA">
        <w:rPr>
          <w:rFonts w:asciiTheme="majorHAnsi" w:hAnsiTheme="majorHAnsi" w:cstheme="majorHAnsi"/>
        </w:rPr>
        <w:t xml:space="preserve"> observera les règlements sanitaires départementaux en vigueur ;</w:t>
      </w:r>
    </w:p>
    <w:p w14:paraId="41FFAF87" w14:textId="77777777" w:rsidR="00196B4D" w:rsidRPr="00E235CA" w:rsidRDefault="00196B4D" w:rsidP="00196B4D">
      <w:pPr>
        <w:numPr>
          <w:ilvl w:val="0"/>
          <w:numId w:val="2"/>
        </w:numPr>
        <w:spacing w:after="0" w:line="276" w:lineRule="auto"/>
        <w:jc w:val="both"/>
        <w:rPr>
          <w:rFonts w:asciiTheme="majorHAnsi" w:hAnsiTheme="majorHAnsi" w:cstheme="majorHAnsi"/>
        </w:rPr>
      </w:pPr>
      <w:proofErr w:type="gramStart"/>
      <w:r w:rsidRPr="00E235CA">
        <w:rPr>
          <w:rFonts w:asciiTheme="majorHAnsi" w:hAnsiTheme="majorHAnsi" w:cstheme="majorHAnsi"/>
        </w:rPr>
        <w:t>il</w:t>
      </w:r>
      <w:proofErr w:type="gramEnd"/>
      <w:r w:rsidRPr="00E235CA">
        <w:rPr>
          <w:rFonts w:asciiTheme="majorHAnsi" w:hAnsiTheme="majorHAnsi" w:cstheme="majorHAnsi"/>
        </w:rPr>
        <w:t xml:space="preserve"> observera les règlementations nationales et locales concernant les débits de boissons ;</w:t>
      </w:r>
    </w:p>
    <w:p w14:paraId="08FDA138" w14:textId="77777777" w:rsidR="00196B4D" w:rsidRPr="00E235CA" w:rsidRDefault="00196B4D" w:rsidP="00196B4D">
      <w:pPr>
        <w:pStyle w:val="Paragraphedeliste"/>
        <w:numPr>
          <w:ilvl w:val="0"/>
          <w:numId w:val="2"/>
        </w:numPr>
        <w:spacing w:after="0" w:line="276" w:lineRule="auto"/>
        <w:jc w:val="both"/>
        <w:rPr>
          <w:rFonts w:asciiTheme="majorHAnsi" w:hAnsiTheme="majorHAnsi" w:cstheme="majorHAnsi"/>
        </w:rPr>
      </w:pPr>
      <w:proofErr w:type="gramStart"/>
      <w:r w:rsidRPr="00E235CA">
        <w:rPr>
          <w:rFonts w:asciiTheme="majorHAnsi" w:hAnsiTheme="majorHAnsi" w:cstheme="majorHAnsi"/>
        </w:rPr>
        <w:t>il</w:t>
      </w:r>
      <w:proofErr w:type="gramEnd"/>
      <w:r w:rsidRPr="00E235CA">
        <w:rPr>
          <w:rFonts w:asciiTheme="majorHAnsi" w:hAnsiTheme="majorHAnsi" w:cstheme="majorHAnsi"/>
        </w:rPr>
        <w:t xml:space="preserve"> s’assurera que le ménage et le rangement soient correctement faits.</w:t>
      </w:r>
    </w:p>
    <w:p w14:paraId="051E864A" w14:textId="77777777" w:rsidR="00196B4D" w:rsidRPr="00E235CA" w:rsidRDefault="00196B4D" w:rsidP="00196B4D">
      <w:pPr>
        <w:spacing w:after="0" w:line="276" w:lineRule="auto"/>
        <w:jc w:val="both"/>
        <w:rPr>
          <w:rFonts w:asciiTheme="majorHAnsi" w:hAnsiTheme="majorHAnsi" w:cstheme="majorHAnsi"/>
          <w:b/>
          <w:bCs/>
        </w:rPr>
      </w:pPr>
    </w:p>
    <w:p w14:paraId="7F12670C" w14:textId="77777777" w:rsidR="00196B4D" w:rsidRPr="004A651F" w:rsidRDefault="00196B4D" w:rsidP="00196B4D">
      <w:pPr>
        <w:pStyle w:val="Paragraphedeliste"/>
        <w:numPr>
          <w:ilvl w:val="0"/>
          <w:numId w:val="4"/>
        </w:numPr>
        <w:spacing w:after="0" w:line="276" w:lineRule="auto"/>
        <w:jc w:val="both"/>
        <w:rPr>
          <w:rFonts w:asciiTheme="majorHAnsi" w:hAnsiTheme="majorHAnsi" w:cstheme="majorHAnsi"/>
          <w:b/>
          <w:bCs/>
        </w:rPr>
      </w:pPr>
      <w:r w:rsidRPr="004A651F">
        <w:rPr>
          <w:rFonts w:asciiTheme="majorHAnsi" w:hAnsiTheme="majorHAnsi" w:cstheme="majorHAnsi"/>
          <w:b/>
          <w:bCs/>
        </w:rPr>
        <w:t>Conditions d’annulation :</w:t>
      </w:r>
    </w:p>
    <w:p w14:paraId="000830F9" w14:textId="77777777" w:rsidR="00196B4D" w:rsidRPr="00E235CA" w:rsidRDefault="00196B4D" w:rsidP="00196B4D">
      <w:pPr>
        <w:autoSpaceDE w:val="0"/>
        <w:autoSpaceDN w:val="0"/>
        <w:adjustRightInd w:val="0"/>
        <w:spacing w:after="0" w:line="276" w:lineRule="auto"/>
        <w:jc w:val="both"/>
        <w:rPr>
          <w:rFonts w:asciiTheme="majorHAnsi" w:hAnsiTheme="majorHAnsi" w:cstheme="majorHAnsi"/>
        </w:rPr>
      </w:pPr>
      <w:r w:rsidRPr="00E235CA">
        <w:rPr>
          <w:rFonts w:asciiTheme="majorHAnsi" w:hAnsiTheme="majorHAnsi" w:cstheme="majorHAnsi"/>
        </w:rPr>
        <w:t>La mairie de Gimont se réserve la possibilité d’annuler une réservation en cas de circonstances particulières ou de nécessités, sans que l’utilisateur puisse prétendre à une quelconque indemnité.</w:t>
      </w:r>
    </w:p>
    <w:p w14:paraId="554B6C70" w14:textId="77777777" w:rsidR="00196B4D" w:rsidRPr="00314803" w:rsidRDefault="00196B4D" w:rsidP="00196B4D">
      <w:pPr>
        <w:autoSpaceDE w:val="0"/>
        <w:autoSpaceDN w:val="0"/>
        <w:adjustRightInd w:val="0"/>
        <w:spacing w:after="0" w:line="276" w:lineRule="auto"/>
        <w:jc w:val="both"/>
        <w:rPr>
          <w:rFonts w:asciiTheme="majorHAnsi" w:hAnsiTheme="majorHAnsi" w:cstheme="majorHAnsi"/>
        </w:rPr>
      </w:pPr>
      <w:r w:rsidRPr="00E235CA">
        <w:rPr>
          <w:rFonts w:asciiTheme="majorHAnsi" w:hAnsiTheme="majorHAnsi" w:cstheme="majorHAnsi"/>
        </w:rPr>
        <w:lastRenderedPageBreak/>
        <w:t>En cas d’évènement exceptionnel (plan d’hébergement d’urgence…), la mise à disposition de la salle pourra être annulée sans préavis. L’utilisateur se verra remboursé le montant des sommes versées sans contrepartie ou pourra bénéficier d’un report de mise à disposition.</w:t>
      </w:r>
    </w:p>
    <w:p w14:paraId="498BF66E" w14:textId="77777777" w:rsidR="00196B4D" w:rsidRPr="004A651F" w:rsidRDefault="00196B4D" w:rsidP="00196B4D">
      <w:pPr>
        <w:pStyle w:val="Paragraphedeliste"/>
        <w:numPr>
          <w:ilvl w:val="0"/>
          <w:numId w:val="4"/>
        </w:numPr>
        <w:spacing w:after="0" w:line="276" w:lineRule="auto"/>
        <w:jc w:val="both"/>
        <w:rPr>
          <w:rFonts w:asciiTheme="majorHAnsi" w:hAnsiTheme="majorHAnsi" w:cstheme="majorHAnsi"/>
          <w:b/>
          <w:bCs/>
        </w:rPr>
      </w:pPr>
      <w:r w:rsidRPr="004A651F">
        <w:rPr>
          <w:rFonts w:asciiTheme="majorHAnsi" w:hAnsiTheme="majorHAnsi" w:cstheme="majorHAnsi"/>
          <w:b/>
          <w:bCs/>
        </w:rPr>
        <w:t>Election de domicile :</w:t>
      </w:r>
    </w:p>
    <w:p w14:paraId="1979B719" w14:textId="77777777" w:rsidR="00196B4D" w:rsidRPr="00E235CA" w:rsidRDefault="00196B4D" w:rsidP="00196B4D">
      <w:pPr>
        <w:spacing w:after="0" w:line="276" w:lineRule="auto"/>
        <w:jc w:val="both"/>
        <w:rPr>
          <w:rFonts w:ascii="Times New Roman" w:hAnsi="Times New Roman"/>
        </w:rPr>
      </w:pPr>
    </w:p>
    <w:p w14:paraId="6D720B74" w14:textId="77777777" w:rsidR="00196B4D" w:rsidRPr="00E235CA" w:rsidRDefault="00196B4D" w:rsidP="00196B4D">
      <w:pPr>
        <w:autoSpaceDE w:val="0"/>
        <w:autoSpaceDN w:val="0"/>
        <w:adjustRightInd w:val="0"/>
        <w:spacing w:after="0" w:line="276" w:lineRule="auto"/>
        <w:jc w:val="both"/>
        <w:rPr>
          <w:rFonts w:asciiTheme="majorHAnsi" w:hAnsiTheme="majorHAnsi" w:cstheme="majorHAnsi"/>
        </w:rPr>
      </w:pPr>
      <w:r w:rsidRPr="00E235CA">
        <w:rPr>
          <w:rFonts w:asciiTheme="majorHAnsi" w:hAnsiTheme="majorHAnsi" w:cstheme="majorHAnsi"/>
        </w:rPr>
        <w:t>Pour l’exécution de la présente convention et notamment pour la signification de tous actes de poursuite, les parties font élection de domicile :</w:t>
      </w:r>
    </w:p>
    <w:p w14:paraId="4B2E4505" w14:textId="77777777" w:rsidR="00196B4D" w:rsidRPr="00E235CA" w:rsidRDefault="00196B4D" w:rsidP="00196B4D">
      <w:pPr>
        <w:spacing w:after="0" w:line="276" w:lineRule="auto"/>
        <w:jc w:val="both"/>
        <w:rPr>
          <w:rFonts w:asciiTheme="majorHAnsi" w:hAnsiTheme="majorHAnsi" w:cstheme="majorHAnsi"/>
          <w:b/>
          <w:bCs/>
        </w:rPr>
      </w:pPr>
      <w:r w:rsidRPr="00E235CA">
        <w:rPr>
          <w:rFonts w:asciiTheme="majorHAnsi" w:hAnsiTheme="majorHAnsi" w:cstheme="majorHAnsi"/>
          <w:b/>
          <w:bCs/>
        </w:rPr>
        <w:t>Pour la commune à : Mairie, 85 rue Nationale 32200 GIMONT</w:t>
      </w:r>
    </w:p>
    <w:p w14:paraId="491AAF9A" w14:textId="77777777" w:rsidR="00196B4D" w:rsidRPr="00E235CA" w:rsidRDefault="00196B4D" w:rsidP="00196B4D">
      <w:pPr>
        <w:spacing w:after="0" w:line="276" w:lineRule="auto"/>
        <w:rPr>
          <w:rFonts w:asciiTheme="majorHAnsi" w:hAnsiTheme="majorHAnsi" w:cstheme="majorHAnsi"/>
          <w:b/>
          <w:bCs/>
        </w:rPr>
      </w:pPr>
      <w:r w:rsidRPr="00E235CA">
        <w:rPr>
          <w:rFonts w:asciiTheme="majorHAnsi" w:hAnsiTheme="majorHAnsi" w:cstheme="majorHAnsi"/>
          <w:b/>
          <w:bCs/>
        </w:rPr>
        <w:t xml:space="preserve">Pour </w:t>
      </w:r>
      <w:r>
        <w:rPr>
          <w:rFonts w:asciiTheme="majorHAnsi" w:hAnsiTheme="majorHAnsi" w:cstheme="majorHAnsi"/>
          <w:b/>
          <w:bCs/>
        </w:rPr>
        <w:t>l’utilisateur</w:t>
      </w:r>
      <w:r w:rsidRPr="00E235CA">
        <w:rPr>
          <w:rFonts w:asciiTheme="majorHAnsi" w:hAnsiTheme="majorHAnsi" w:cstheme="majorHAnsi"/>
          <w:b/>
          <w:bCs/>
        </w:rPr>
        <w:t xml:space="preserve"> : </w:t>
      </w:r>
    </w:p>
    <w:p w14:paraId="1FCF782B" w14:textId="77777777" w:rsidR="00196B4D" w:rsidRPr="00E235CA" w:rsidRDefault="00196B4D" w:rsidP="00196B4D">
      <w:pPr>
        <w:spacing w:after="0" w:line="276" w:lineRule="auto"/>
        <w:rPr>
          <w:rFonts w:asciiTheme="majorHAnsi" w:hAnsiTheme="majorHAnsi" w:cstheme="majorHAnsi"/>
          <w:b/>
          <w:bCs/>
        </w:rPr>
      </w:pPr>
      <w:r w:rsidRPr="00E235CA">
        <w:rPr>
          <w:rFonts w:asciiTheme="majorHAnsi" w:hAnsiTheme="majorHAnsi" w:cstheme="majorHAnsi"/>
          <w:b/>
          <w:bCs/>
        </w:rPr>
        <w:t>___________________________________________________________________________</w:t>
      </w:r>
      <w:r w:rsidRPr="00E235CA">
        <w:rPr>
          <w:rFonts w:asciiTheme="majorHAnsi" w:hAnsiTheme="majorHAnsi" w:cstheme="majorHAnsi"/>
          <w:u w:val="single"/>
        </w:rPr>
        <w:tab/>
      </w:r>
      <w:r w:rsidRPr="00E235CA">
        <w:rPr>
          <w:rFonts w:asciiTheme="majorHAnsi" w:hAnsiTheme="majorHAnsi" w:cstheme="majorHAnsi"/>
          <w:u w:val="single"/>
        </w:rPr>
        <w:tab/>
      </w:r>
    </w:p>
    <w:p w14:paraId="7541DF90" w14:textId="77777777" w:rsidR="00196B4D" w:rsidRPr="00E235CA" w:rsidRDefault="00196B4D" w:rsidP="00196B4D">
      <w:pPr>
        <w:spacing w:after="0" w:line="276" w:lineRule="auto"/>
        <w:jc w:val="both"/>
        <w:rPr>
          <w:rFonts w:ascii="Times New Roman" w:hAnsi="Times New Roman"/>
        </w:rPr>
      </w:pPr>
    </w:p>
    <w:p w14:paraId="7B2A7E43" w14:textId="77777777" w:rsidR="00196B4D" w:rsidRPr="00E235CA" w:rsidRDefault="00196B4D" w:rsidP="00196B4D">
      <w:pPr>
        <w:spacing w:after="0" w:line="276" w:lineRule="auto"/>
        <w:jc w:val="both"/>
        <w:rPr>
          <w:rFonts w:asciiTheme="majorHAnsi" w:hAnsiTheme="majorHAnsi" w:cstheme="majorHAnsi"/>
        </w:rPr>
      </w:pPr>
      <w:r w:rsidRPr="00E235CA">
        <w:rPr>
          <w:rFonts w:asciiTheme="majorHAnsi" w:hAnsiTheme="majorHAnsi" w:cstheme="majorHAnsi"/>
        </w:rPr>
        <w:t>Tous litiges résultant de l’application de la présente relève de la compétence des juridictions administratives.</w:t>
      </w:r>
    </w:p>
    <w:p w14:paraId="283AC05C" w14:textId="77777777" w:rsidR="00196B4D" w:rsidRPr="00E235CA" w:rsidRDefault="00196B4D" w:rsidP="00196B4D">
      <w:pPr>
        <w:spacing w:after="0" w:line="276" w:lineRule="auto"/>
        <w:jc w:val="both"/>
        <w:rPr>
          <w:rFonts w:asciiTheme="majorHAnsi" w:hAnsiTheme="majorHAnsi" w:cstheme="majorHAnsi"/>
        </w:rPr>
      </w:pPr>
    </w:p>
    <w:p w14:paraId="70F2522D" w14:textId="77777777" w:rsidR="00196B4D" w:rsidRPr="00E235CA" w:rsidRDefault="00196B4D" w:rsidP="00196B4D">
      <w:pPr>
        <w:spacing w:after="0" w:line="276" w:lineRule="auto"/>
        <w:jc w:val="both"/>
        <w:rPr>
          <w:rFonts w:asciiTheme="majorHAnsi" w:hAnsiTheme="majorHAnsi" w:cstheme="majorHAnsi"/>
        </w:rPr>
      </w:pPr>
      <w:r w:rsidRPr="00E235CA">
        <w:rPr>
          <w:rFonts w:asciiTheme="majorHAnsi" w:hAnsiTheme="majorHAnsi" w:cstheme="majorHAnsi"/>
        </w:rPr>
        <w:t>Fait à Gimont le</w:t>
      </w:r>
    </w:p>
    <w:p w14:paraId="1B477080" w14:textId="77777777" w:rsidR="00196B4D" w:rsidRPr="00E235CA" w:rsidRDefault="00196B4D" w:rsidP="00196B4D">
      <w:pPr>
        <w:spacing w:after="0" w:line="276" w:lineRule="auto"/>
        <w:jc w:val="both"/>
        <w:rPr>
          <w:rFonts w:asciiTheme="majorHAnsi" w:hAnsiTheme="majorHAnsi" w:cstheme="majorHAnsi"/>
        </w:rPr>
      </w:pPr>
      <w:r w:rsidRPr="00E235CA">
        <w:rPr>
          <w:rFonts w:asciiTheme="majorHAnsi" w:hAnsiTheme="majorHAnsi" w:cstheme="majorHAnsi"/>
        </w:rPr>
        <w:t xml:space="preserve">Le       </w:t>
      </w:r>
      <w:r>
        <w:rPr>
          <w:rFonts w:asciiTheme="majorHAnsi" w:hAnsiTheme="majorHAnsi" w:cstheme="majorHAnsi"/>
        </w:rPr>
        <w:t xml:space="preserve">  </w:t>
      </w:r>
      <w:r w:rsidRPr="00E235CA">
        <w:rPr>
          <w:rFonts w:asciiTheme="majorHAnsi" w:hAnsiTheme="majorHAnsi" w:cstheme="majorHAnsi"/>
        </w:rPr>
        <w:t xml:space="preserve">/    </w:t>
      </w:r>
      <w:r>
        <w:rPr>
          <w:rFonts w:asciiTheme="majorHAnsi" w:hAnsiTheme="majorHAnsi" w:cstheme="majorHAnsi"/>
        </w:rPr>
        <w:t xml:space="preserve">  </w:t>
      </w:r>
      <w:r w:rsidRPr="00E235CA">
        <w:rPr>
          <w:rFonts w:asciiTheme="majorHAnsi" w:hAnsiTheme="majorHAnsi" w:cstheme="majorHAnsi"/>
        </w:rPr>
        <w:t xml:space="preserve">    / </w:t>
      </w:r>
      <w:r>
        <w:rPr>
          <w:rFonts w:asciiTheme="majorHAnsi" w:hAnsiTheme="majorHAnsi" w:cstheme="majorHAnsi"/>
        </w:rPr>
        <w:tab/>
      </w:r>
      <w:r w:rsidRPr="00E235CA">
        <w:rPr>
          <w:rFonts w:asciiTheme="majorHAnsi" w:hAnsiTheme="majorHAnsi" w:cstheme="majorHAnsi"/>
        </w:rPr>
        <w:tab/>
      </w:r>
      <w:r w:rsidRPr="00E235CA">
        <w:rPr>
          <w:rFonts w:asciiTheme="majorHAnsi" w:hAnsiTheme="majorHAnsi" w:cstheme="majorHAnsi"/>
        </w:rPr>
        <w:tab/>
      </w:r>
      <w:r w:rsidRPr="00E235CA">
        <w:rPr>
          <w:rFonts w:asciiTheme="majorHAnsi" w:hAnsiTheme="majorHAnsi" w:cstheme="majorHAnsi"/>
        </w:rPr>
        <w:tab/>
      </w:r>
      <w:r w:rsidRPr="00E235CA">
        <w:rPr>
          <w:rFonts w:asciiTheme="majorHAnsi" w:hAnsiTheme="majorHAnsi" w:cstheme="majorHAnsi"/>
        </w:rPr>
        <w:tab/>
      </w:r>
      <w:r w:rsidRPr="00E235CA">
        <w:rPr>
          <w:rFonts w:asciiTheme="majorHAnsi" w:hAnsiTheme="majorHAnsi" w:cstheme="majorHAnsi"/>
        </w:rPr>
        <w:tab/>
      </w:r>
      <w:r w:rsidRPr="00E235CA">
        <w:rPr>
          <w:rFonts w:asciiTheme="majorHAnsi" w:hAnsiTheme="majorHAnsi" w:cstheme="majorHAnsi"/>
        </w:rPr>
        <w:tab/>
        <w:t>En deux exemplaires</w:t>
      </w:r>
    </w:p>
    <w:p w14:paraId="1EB3A48F" w14:textId="77777777" w:rsidR="00196B4D" w:rsidRPr="00E235CA" w:rsidRDefault="00196B4D" w:rsidP="00196B4D">
      <w:pPr>
        <w:spacing w:after="0" w:line="276" w:lineRule="auto"/>
        <w:jc w:val="both"/>
        <w:rPr>
          <w:rFonts w:asciiTheme="majorHAnsi" w:hAnsiTheme="majorHAnsi" w:cstheme="majorHAnsi"/>
          <w:b/>
          <w:bCs/>
        </w:rPr>
      </w:pPr>
    </w:p>
    <w:p w14:paraId="6CBCD56B" w14:textId="77777777" w:rsidR="00196B4D" w:rsidRPr="00E235CA" w:rsidRDefault="00196B4D" w:rsidP="00196B4D">
      <w:pPr>
        <w:spacing w:after="0" w:line="276" w:lineRule="auto"/>
        <w:jc w:val="both"/>
        <w:rPr>
          <w:rFonts w:asciiTheme="majorHAnsi" w:hAnsiTheme="majorHAnsi" w:cstheme="majorHAnsi"/>
          <w:b/>
          <w:bCs/>
        </w:rPr>
      </w:pPr>
      <w:r w:rsidRPr="00E235CA">
        <w:rPr>
          <w:rFonts w:asciiTheme="majorHAnsi" w:hAnsiTheme="majorHAnsi" w:cstheme="majorHAnsi"/>
          <w:b/>
          <w:bCs/>
        </w:rPr>
        <w:t>Pour la commune</w:t>
      </w:r>
      <w:r w:rsidRPr="00E235CA">
        <w:rPr>
          <w:rFonts w:asciiTheme="majorHAnsi" w:hAnsiTheme="majorHAnsi" w:cstheme="majorHAnsi"/>
          <w:b/>
          <w:bCs/>
        </w:rPr>
        <w:tab/>
      </w:r>
      <w:r w:rsidRPr="00E235CA">
        <w:rPr>
          <w:rFonts w:asciiTheme="majorHAnsi" w:hAnsiTheme="majorHAnsi" w:cstheme="majorHAnsi"/>
          <w:b/>
          <w:bCs/>
        </w:rPr>
        <w:tab/>
      </w:r>
      <w:r w:rsidRPr="00E235CA">
        <w:rPr>
          <w:rFonts w:asciiTheme="majorHAnsi" w:hAnsiTheme="majorHAnsi" w:cstheme="majorHAnsi"/>
          <w:b/>
          <w:bCs/>
        </w:rPr>
        <w:tab/>
      </w:r>
      <w:r w:rsidRPr="00E235CA">
        <w:rPr>
          <w:rFonts w:asciiTheme="majorHAnsi" w:hAnsiTheme="majorHAnsi" w:cstheme="majorHAnsi"/>
          <w:b/>
          <w:bCs/>
        </w:rPr>
        <w:tab/>
      </w:r>
      <w:r w:rsidRPr="00E235CA">
        <w:rPr>
          <w:rFonts w:asciiTheme="majorHAnsi" w:hAnsiTheme="majorHAnsi" w:cstheme="majorHAnsi"/>
          <w:b/>
          <w:bCs/>
        </w:rPr>
        <w:tab/>
      </w:r>
      <w:r w:rsidRPr="00E235CA">
        <w:rPr>
          <w:rFonts w:asciiTheme="majorHAnsi" w:hAnsiTheme="majorHAnsi" w:cstheme="majorHAnsi"/>
          <w:b/>
          <w:bCs/>
        </w:rPr>
        <w:tab/>
        <w:t>Pour l’utilisateur</w:t>
      </w:r>
    </w:p>
    <w:p w14:paraId="2354510D" w14:textId="77777777" w:rsidR="00196B4D" w:rsidRPr="00E235CA" w:rsidRDefault="00196B4D" w:rsidP="00196B4D">
      <w:pPr>
        <w:spacing w:after="0" w:line="276" w:lineRule="auto"/>
        <w:jc w:val="both"/>
        <w:rPr>
          <w:rFonts w:asciiTheme="majorHAnsi" w:hAnsiTheme="majorHAnsi" w:cstheme="majorHAnsi"/>
          <w:b/>
          <w:bCs/>
        </w:rPr>
      </w:pPr>
    </w:p>
    <w:p w14:paraId="74B617D7" w14:textId="77777777" w:rsidR="00196B4D" w:rsidRPr="00E235CA" w:rsidRDefault="00196B4D" w:rsidP="00196B4D">
      <w:pPr>
        <w:spacing w:after="0" w:line="276" w:lineRule="auto"/>
        <w:jc w:val="both"/>
        <w:rPr>
          <w:rFonts w:asciiTheme="majorHAnsi" w:hAnsiTheme="majorHAnsi" w:cstheme="majorHAnsi"/>
          <w:b/>
          <w:bCs/>
        </w:rPr>
      </w:pPr>
      <w:r w:rsidRPr="00E235CA">
        <w:rPr>
          <w:rFonts w:asciiTheme="majorHAnsi" w:hAnsiTheme="majorHAnsi" w:cstheme="majorHAnsi"/>
          <w:b/>
          <w:bCs/>
        </w:rPr>
        <w:t>Le Maire</w:t>
      </w:r>
      <w:r w:rsidRPr="00E235CA">
        <w:rPr>
          <w:rFonts w:asciiTheme="majorHAnsi" w:hAnsiTheme="majorHAnsi" w:cstheme="majorHAnsi"/>
          <w:b/>
          <w:bCs/>
        </w:rPr>
        <w:tab/>
      </w:r>
      <w:r w:rsidRPr="00E235CA">
        <w:rPr>
          <w:rFonts w:asciiTheme="majorHAnsi" w:hAnsiTheme="majorHAnsi" w:cstheme="majorHAnsi"/>
          <w:b/>
          <w:bCs/>
        </w:rPr>
        <w:tab/>
      </w:r>
      <w:r w:rsidRPr="00E235CA">
        <w:rPr>
          <w:rFonts w:asciiTheme="majorHAnsi" w:hAnsiTheme="majorHAnsi" w:cstheme="majorHAnsi"/>
          <w:b/>
          <w:bCs/>
        </w:rPr>
        <w:tab/>
      </w:r>
      <w:r w:rsidRPr="00E235CA">
        <w:rPr>
          <w:rFonts w:asciiTheme="majorHAnsi" w:hAnsiTheme="majorHAnsi" w:cstheme="majorHAnsi"/>
          <w:b/>
          <w:bCs/>
        </w:rPr>
        <w:tab/>
      </w:r>
      <w:r w:rsidRPr="00E235CA">
        <w:rPr>
          <w:rFonts w:asciiTheme="majorHAnsi" w:hAnsiTheme="majorHAnsi" w:cstheme="majorHAnsi"/>
          <w:b/>
          <w:bCs/>
        </w:rPr>
        <w:tab/>
      </w:r>
      <w:r w:rsidRPr="00E235CA">
        <w:rPr>
          <w:rFonts w:asciiTheme="majorHAnsi" w:hAnsiTheme="majorHAnsi" w:cstheme="majorHAnsi"/>
          <w:b/>
          <w:bCs/>
        </w:rPr>
        <w:tab/>
      </w:r>
      <w:r w:rsidRPr="00E235CA">
        <w:rPr>
          <w:rFonts w:asciiTheme="majorHAnsi" w:hAnsiTheme="majorHAnsi" w:cstheme="majorHAnsi"/>
          <w:b/>
          <w:bCs/>
        </w:rPr>
        <w:tab/>
        <w:t>M. Mme</w:t>
      </w:r>
    </w:p>
    <w:p w14:paraId="08BD952F" w14:textId="77777777" w:rsidR="00196B4D" w:rsidRPr="00E235CA" w:rsidRDefault="00196B4D" w:rsidP="00196B4D">
      <w:pPr>
        <w:spacing w:after="0" w:line="240" w:lineRule="auto"/>
        <w:jc w:val="both"/>
        <w:rPr>
          <w:rFonts w:asciiTheme="majorHAnsi" w:hAnsiTheme="majorHAnsi" w:cstheme="majorHAnsi"/>
          <w:b/>
          <w:bCs/>
        </w:rPr>
      </w:pPr>
      <w:r w:rsidRPr="00E235CA">
        <w:rPr>
          <w:rFonts w:asciiTheme="majorHAnsi" w:hAnsiTheme="majorHAnsi" w:cstheme="majorHAnsi"/>
          <w:b/>
          <w:bCs/>
        </w:rPr>
        <w:t>Franck V</w:t>
      </w:r>
      <w:r>
        <w:rPr>
          <w:rFonts w:asciiTheme="majorHAnsi" w:hAnsiTheme="majorHAnsi" w:cstheme="majorHAnsi"/>
          <w:b/>
          <w:bCs/>
        </w:rPr>
        <w:t>ILLENEUVE</w:t>
      </w:r>
    </w:p>
    <w:p w14:paraId="1B27F10C" w14:textId="322E3CB4" w:rsidR="00975089" w:rsidRDefault="0022098F">
      <w:pPr>
        <w:jc w:val="right"/>
      </w:pPr>
      <w:r>
        <w:rPr>
          <w:rFonts w:ascii="Lato" w:hAnsi="Lato"/>
        </w:rPr>
        <w:t xml:space="preserve"> </w:t>
      </w:r>
    </w:p>
    <w:sectPr w:rsidR="00975089" w:rsidSect="00196B4D">
      <w:footerReference w:type="default" r:id="rId16"/>
      <w:pgSz w:w="11906" w:h="16838"/>
      <w:pgMar w:top="851" w:right="1134" w:bottom="1418" w:left="1134" w:header="0" w:footer="30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3DC07" w14:textId="77777777" w:rsidR="00A96A30" w:rsidRDefault="00A96A30">
      <w:pPr>
        <w:spacing w:after="0" w:line="240" w:lineRule="auto"/>
      </w:pPr>
      <w:r>
        <w:separator/>
      </w:r>
    </w:p>
  </w:endnote>
  <w:endnote w:type="continuationSeparator" w:id="0">
    <w:p w14:paraId="5C65F296" w14:textId="77777777" w:rsidR="00A96A30" w:rsidRDefault="00A9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ato Light">
    <w:altName w:val="Segoe UI"/>
    <w:charset w:val="00"/>
    <w:family w:val="swiss"/>
    <w:pitch w:val="variable"/>
    <w:sig w:usb0="E10002FF" w:usb1="5000ECF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Lato">
    <w:panose1 w:val="020F0502020204030203"/>
    <w:charset w:val="00"/>
    <w:family w:val="swiss"/>
    <w:pitch w:val="variable"/>
    <w:sig w:usb0="A00000AF" w:usb1="5000604B" w:usb2="00000000" w:usb3="00000000" w:csb0="00000093" w:csb1="00000000"/>
  </w:font>
  <w:font w:name="Lato Black">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6450" w14:textId="77777777" w:rsidR="00975089" w:rsidRDefault="0022098F">
    <w:pPr>
      <w:pStyle w:val="Pieddepage"/>
    </w:pPr>
    <w:r>
      <w:rPr>
        <w:rFonts w:ascii="Lato Black" w:hAnsi="Lato Black" w:cs="Times New Roman"/>
        <w:b/>
        <w:bCs/>
        <w:sz w:val="20"/>
        <w:szCs w:val="20"/>
      </w:rPr>
      <w:t xml:space="preserve">     Ville de Gimont</w:t>
    </w:r>
    <w:r>
      <w:rPr>
        <w:rFonts w:ascii="Lato Black" w:hAnsi="Lato Black" w:cs="Times New Roman"/>
        <w:sz w:val="20"/>
        <w:szCs w:val="20"/>
      </w:rPr>
      <w:t xml:space="preserve"> </w:t>
    </w:r>
    <w:r>
      <w:rPr>
        <w:rFonts w:ascii="Lato Light" w:hAnsi="Lato Light" w:cs="Times New Roman"/>
        <w:sz w:val="20"/>
        <w:szCs w:val="20"/>
      </w:rPr>
      <w:t xml:space="preserve">          85 rue Nationale 32200 Gimont Tel : 05.62.67.70.02 – communication@gimont.fr</w:t>
    </w:r>
  </w:p>
  <w:p w14:paraId="4DA23012" w14:textId="77777777" w:rsidR="00975089" w:rsidRDefault="009750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15BB6" w14:textId="77777777" w:rsidR="00A96A30" w:rsidRDefault="00A96A30">
      <w:pPr>
        <w:spacing w:after="0" w:line="240" w:lineRule="auto"/>
      </w:pPr>
      <w:r>
        <w:separator/>
      </w:r>
    </w:p>
  </w:footnote>
  <w:footnote w:type="continuationSeparator" w:id="0">
    <w:p w14:paraId="2969079E" w14:textId="77777777" w:rsidR="00A96A30" w:rsidRDefault="00A96A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838"/>
    <w:multiLevelType w:val="hybridMultilevel"/>
    <w:tmpl w:val="FC1431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43237"/>
    <w:multiLevelType w:val="hybridMultilevel"/>
    <w:tmpl w:val="D85A8EC4"/>
    <w:lvl w:ilvl="0" w:tplc="A0F0BF70">
      <w:start w:val="3"/>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030907"/>
    <w:multiLevelType w:val="hybridMultilevel"/>
    <w:tmpl w:val="AB00D0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D84936"/>
    <w:multiLevelType w:val="hybridMultilevel"/>
    <w:tmpl w:val="B4384F4A"/>
    <w:lvl w:ilvl="0" w:tplc="4D20580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6770308">
    <w:abstractNumId w:val="0"/>
  </w:num>
  <w:num w:numId="2" w16cid:durableId="1426226224">
    <w:abstractNumId w:val="3"/>
  </w:num>
  <w:num w:numId="3" w16cid:durableId="2028097499">
    <w:abstractNumId w:val="1"/>
  </w:num>
  <w:num w:numId="4" w16cid:durableId="153183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89"/>
    <w:rsid w:val="00196B4D"/>
    <w:rsid w:val="0022098F"/>
    <w:rsid w:val="00975089"/>
    <w:rsid w:val="00A45584"/>
    <w:rsid w:val="00A96A30"/>
    <w:rsid w:val="00D4395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100D"/>
  <w15:docId w15:val="{229FA4E3-C578-41D2-92D3-4C15CF53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F4B"/>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290092"/>
  </w:style>
  <w:style w:type="character" w:customStyle="1" w:styleId="PieddepageCar">
    <w:name w:val="Pied de page Car"/>
    <w:basedOn w:val="Policepardfaut"/>
    <w:link w:val="Pieddepage"/>
    <w:uiPriority w:val="99"/>
    <w:qFormat/>
    <w:rsid w:val="00290092"/>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rmalWeb">
    <w:name w:val="Normal (Web)"/>
    <w:basedOn w:val="Normal"/>
    <w:uiPriority w:val="99"/>
    <w:semiHidden/>
    <w:unhideWhenUsed/>
    <w:qFormat/>
    <w:rsid w:val="00DE0C23"/>
    <w:pPr>
      <w:spacing w:beforeAutospacing="1" w:afterAutospacing="1" w:line="240" w:lineRule="auto"/>
    </w:pPr>
    <w:rPr>
      <w:rFonts w:ascii="Times New Roman" w:eastAsia="Times New Roman" w:hAnsi="Times New Roman" w:cs="Times New Roman"/>
      <w:sz w:val="24"/>
      <w:szCs w:val="24"/>
      <w:lang w:eastAsia="fr-FR"/>
    </w:rPr>
  </w:style>
  <w:style w:type="paragraph" w:styleId="En-tte">
    <w:name w:val="header"/>
    <w:basedOn w:val="Normal"/>
    <w:uiPriority w:val="99"/>
    <w:unhideWhenUsed/>
    <w:rsid w:val="00290092"/>
    <w:pPr>
      <w:tabs>
        <w:tab w:val="center" w:pos="4536"/>
        <w:tab w:val="right" w:pos="9072"/>
      </w:tabs>
      <w:spacing w:after="0" w:line="240" w:lineRule="auto"/>
    </w:pPr>
  </w:style>
  <w:style w:type="paragraph" w:styleId="Pieddepage">
    <w:name w:val="footer"/>
    <w:basedOn w:val="Normal"/>
    <w:link w:val="PieddepageCar"/>
    <w:uiPriority w:val="99"/>
    <w:unhideWhenUsed/>
    <w:rsid w:val="00290092"/>
    <w:pPr>
      <w:tabs>
        <w:tab w:val="center" w:pos="4536"/>
        <w:tab w:val="right" w:pos="9072"/>
      </w:tabs>
      <w:spacing w:after="0" w:line="240" w:lineRule="auto"/>
    </w:pPr>
  </w:style>
  <w:style w:type="paragraph" w:styleId="Paragraphedeliste">
    <w:name w:val="List Paragraph"/>
    <w:basedOn w:val="Normal"/>
    <w:uiPriority w:val="34"/>
    <w:qFormat/>
    <w:rsid w:val="008811C7"/>
    <w:pPr>
      <w:ind w:left="720"/>
      <w:contextualSpacing/>
    </w:pPr>
  </w:style>
  <w:style w:type="paragraph" w:customStyle="1" w:styleId="Contenudecadre">
    <w:name w:val="Contenu de cadre"/>
    <w:basedOn w:val="Normal"/>
    <w:qFormat/>
  </w:style>
  <w:style w:type="table" w:styleId="Grilledutableau">
    <w:name w:val="Table Grid"/>
    <w:basedOn w:val="TableauNormal"/>
    <w:uiPriority w:val="39"/>
    <w:rsid w:val="0088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5">
    <w:name w:val="Plain Table 5"/>
    <w:basedOn w:val="TableauNormal"/>
    <w:uiPriority w:val="45"/>
    <w:rsid w:val="008811C7"/>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enhypertexte">
    <w:name w:val="Hyperlink"/>
    <w:basedOn w:val="Policepardfaut"/>
    <w:uiPriority w:val="99"/>
    <w:unhideWhenUsed/>
    <w:rsid w:val="00196B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gimont.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munication@gimont.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contact@gimont.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gimon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860166-14a2-472e-8b92-9f9b10c2ed93">
      <Terms xmlns="http://schemas.microsoft.com/office/infopath/2007/PartnerControls"/>
    </lcf76f155ced4ddcb4097134ff3c332f>
    <TaxCatchAll xmlns="3d38efe2-bfc3-4e60-b1d1-400d050f1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3C12DE94DCD840B65D0D0D233758F0" ma:contentTypeVersion="17" ma:contentTypeDescription="Crée un document." ma:contentTypeScope="" ma:versionID="d875cd32bc658d3b16871ff40eac7e39">
  <xsd:schema xmlns:xsd="http://www.w3.org/2001/XMLSchema" xmlns:xs="http://www.w3.org/2001/XMLSchema" xmlns:p="http://schemas.microsoft.com/office/2006/metadata/properties" xmlns:ns2="3d38efe2-bfc3-4e60-b1d1-400d050f1d14" xmlns:ns3="b8860166-14a2-472e-8b92-9f9b10c2ed93" targetNamespace="http://schemas.microsoft.com/office/2006/metadata/properties" ma:root="true" ma:fieldsID="75504b5d22f0e83411b8ebe7d88ccda5" ns2:_="" ns3:_="">
    <xsd:import namespace="3d38efe2-bfc3-4e60-b1d1-400d050f1d14"/>
    <xsd:import namespace="b8860166-14a2-472e-8b92-9f9b10c2ed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8efe2-bfc3-4e60-b1d1-400d050f1d1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3d60915-240d-48e0-a705-84f51dfd5c2b}" ma:internalName="TaxCatchAll" ma:showField="CatchAllData" ma:web="3d38efe2-bfc3-4e60-b1d1-400d050f1d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860166-14a2-472e-8b92-9f9b10c2ed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a6fc661-bbd8-43fc-8bd2-31b327e333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5D75F-134C-4249-80F3-2167186C598A}">
  <ds:schemaRefs>
    <ds:schemaRef ds:uri="http://schemas.openxmlformats.org/officeDocument/2006/bibliography"/>
  </ds:schemaRefs>
</ds:datastoreItem>
</file>

<file path=customXml/itemProps2.xml><?xml version="1.0" encoding="utf-8"?>
<ds:datastoreItem xmlns:ds="http://schemas.openxmlformats.org/officeDocument/2006/customXml" ds:itemID="{6385AC4F-0053-4A15-BC73-7A48DEA6FF01}">
  <ds:schemaRefs>
    <ds:schemaRef ds:uri="http://schemas.microsoft.com/office/2006/metadata/properties"/>
    <ds:schemaRef ds:uri="http://schemas.microsoft.com/office/infopath/2007/PartnerControls"/>
    <ds:schemaRef ds:uri="b8860166-14a2-472e-8b92-9f9b10c2ed93"/>
    <ds:schemaRef ds:uri="3d38efe2-bfc3-4e60-b1d1-400d050f1d14"/>
  </ds:schemaRefs>
</ds:datastoreItem>
</file>

<file path=customXml/itemProps3.xml><?xml version="1.0" encoding="utf-8"?>
<ds:datastoreItem xmlns:ds="http://schemas.openxmlformats.org/officeDocument/2006/customXml" ds:itemID="{65330B00-5470-4415-A833-F5498038BCC1}">
  <ds:schemaRefs>
    <ds:schemaRef ds:uri="http://schemas.microsoft.com/sharepoint/v3/contenttype/forms"/>
  </ds:schemaRefs>
</ds:datastoreItem>
</file>

<file path=customXml/itemProps4.xml><?xml version="1.0" encoding="utf-8"?>
<ds:datastoreItem xmlns:ds="http://schemas.openxmlformats.org/officeDocument/2006/customXml" ds:itemID="{0A68FB83-ADCD-43D4-A468-973FA5AF4243}"/>
</file>

<file path=docProps/app.xml><?xml version="1.0" encoding="utf-8"?>
<Properties xmlns="http://schemas.openxmlformats.org/officeDocument/2006/extended-properties" xmlns:vt="http://schemas.openxmlformats.org/officeDocument/2006/docPropsVTypes">
  <Template>Normal</Template>
  <TotalTime>4</TotalTime>
  <Pages>6</Pages>
  <Words>1595</Words>
  <Characters>8774</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c:creator>
  <dc:description/>
  <cp:lastModifiedBy>Lucie ROUGET</cp:lastModifiedBy>
  <cp:revision>5</cp:revision>
  <cp:lastPrinted>2022-03-01T13:15:00Z</cp:lastPrinted>
  <dcterms:created xsi:type="dcterms:W3CDTF">2023-10-27T06:39:00Z</dcterms:created>
  <dcterms:modified xsi:type="dcterms:W3CDTF">2023-10-27T07:30:00Z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0x010100393C12DE94DCD840B65D0D0D233758F0</vt:lpwstr>
  </property>
</Properties>
</file>